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75BA" w:rsidRPr="00824EBB" w:rsidTr="002C6BA6">
        <w:trPr>
          <w:trHeight w:val="270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Pr="00CF0ED9" w:rsidRDefault="001875BA" w:rsidP="00602CE2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6"/>
                <w:szCs w:val="24"/>
                <w:lang w:eastAsia="it-IT"/>
              </w:rPr>
            </w:pPr>
            <w:r w:rsidRPr="00CF0ED9">
              <w:rPr>
                <w:rFonts w:ascii="Arial" w:hAnsi="Arial"/>
                <w:b/>
                <w:i/>
                <w:snapToGrid w:val="0"/>
                <w:color w:val="000000"/>
                <w:sz w:val="17"/>
                <w:szCs w:val="24"/>
                <w:lang w:eastAsia="it-IT"/>
              </w:rPr>
              <w:br w:type="page"/>
            </w:r>
            <w:r w:rsidRPr="00CF0ED9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1875BA" w:rsidRPr="00824EBB" w:rsidTr="002C6BA6">
        <w:trPr>
          <w:trHeight w:val="193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1875BA" w:rsidRPr="00CF0ED9" w:rsidRDefault="001875BA" w:rsidP="00483C96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6"/>
                <w:szCs w:val="24"/>
                <w:lang w:eastAsia="it-IT"/>
              </w:rPr>
            </w:pPr>
            <w:r w:rsidRPr="00CF0ED9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 xml:space="preserve">SCHEDA </w:t>
            </w:r>
            <w:r w:rsidR="00483C96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4</w:t>
            </w:r>
            <w:bookmarkStart w:id="0" w:name="_GoBack"/>
            <w:bookmarkEnd w:id="0"/>
            <w:r w:rsidRPr="00CF0ED9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 xml:space="preserve"> – “Offerta economica”</w:t>
            </w:r>
          </w:p>
        </w:tc>
      </w:tr>
      <w:tr w:rsidR="001875BA" w:rsidRPr="00824EBB" w:rsidTr="002C6BA6">
        <w:trPr>
          <w:trHeight w:val="295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Default="001875BA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</w:pPr>
          </w:p>
          <w:p w:rsidR="001875BA" w:rsidRDefault="001E054C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</w:pP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DEL</w:t>
            </w:r>
          </w:p>
          <w:p w:rsidR="001875BA" w:rsidRDefault="001875BA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</w:pPr>
            <w:r w:rsidRPr="00336F9C"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  <w:t>“</w:t>
            </w:r>
            <w:r w:rsidR="001E054C" w:rsidRPr="00A900A2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Servizio di somministrazione di lavoro a tempo determinato</w:t>
            </w:r>
            <w:r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  <w:t>”</w:t>
            </w:r>
          </w:p>
          <w:p w:rsidR="00F25A46" w:rsidRPr="001E054C" w:rsidRDefault="001875BA" w:rsidP="00F25A4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lang w:eastAsia="it-IT"/>
              </w:rPr>
            </w:pPr>
            <w:r w:rsidRPr="001E054C">
              <w:rPr>
                <w:rFonts w:ascii="Times New Roman" w:hAnsi="Times New Roman"/>
                <w:lang w:eastAsia="it-IT"/>
              </w:rPr>
              <w:t xml:space="preserve">CODICE C.I.G.: </w:t>
            </w:r>
            <w:r w:rsidR="001A6FDD" w:rsidRPr="001A6FDD">
              <w:rPr>
                <w:rFonts w:ascii="Times New Roman" w:hAnsi="Times New Roman"/>
                <w:lang w:eastAsia="it-IT"/>
              </w:rPr>
              <w:t>7116518070</w:t>
            </w:r>
          </w:p>
          <w:p w:rsidR="001875BA" w:rsidRPr="00CF0ED9" w:rsidRDefault="001875BA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</w:tc>
      </w:tr>
    </w:tbl>
    <w:p w:rsidR="001875BA" w:rsidRPr="00CF0ED9" w:rsidRDefault="001875BA" w:rsidP="00893ED1">
      <w:pPr>
        <w:spacing w:after="0" w:line="260" w:lineRule="exact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z w:val="20"/>
          <w:szCs w:val="20"/>
          <w:lang w:eastAsia="it-IT"/>
        </w:rPr>
        <w:t>Il sottoscritto (cognome) 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 (nome) 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___________________  nato a 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 il __________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_______ legale rappresentante/procuratore 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dell’Operatore economico  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___________________________________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</w:p>
    <w:p w:rsidR="001875BA" w:rsidRPr="00DA47BF" w:rsidRDefault="001875BA" w:rsidP="002C6BA6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1875BA" w:rsidRPr="00DA47BF" w:rsidRDefault="001875BA" w:rsidP="002C6BA6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1B417E" w:rsidRDefault="001875BA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offrire il ribasso percentuale del …………..……. (_________________________________________) </w:t>
      </w:r>
      <w:r w:rsidRPr="002C6BA6">
        <w:rPr>
          <w:rFonts w:ascii="Times New Roman" w:hAnsi="Times New Roman"/>
          <w:sz w:val="20"/>
          <w:szCs w:val="20"/>
          <w:lang w:eastAsia="it-IT"/>
        </w:rPr>
        <w:t>da applicare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D82CB3">
        <w:rPr>
          <w:rFonts w:ascii="Times New Roman" w:hAnsi="Times New Roman"/>
          <w:sz w:val="20"/>
          <w:szCs w:val="20"/>
          <w:lang w:eastAsia="it-IT"/>
        </w:rPr>
        <w:t>sul</w:t>
      </w:r>
      <w:r w:rsidR="00DC3F49">
        <w:rPr>
          <w:rFonts w:ascii="Times New Roman" w:hAnsi="Times New Roman"/>
          <w:sz w:val="20"/>
          <w:szCs w:val="20"/>
          <w:lang w:eastAsia="it-IT"/>
        </w:rPr>
        <w:t xml:space="preserve"> margine d’agenzia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2C6BA6">
        <w:rPr>
          <w:rFonts w:ascii="Times New Roman" w:hAnsi="Times New Roman"/>
          <w:sz w:val="20"/>
          <w:szCs w:val="20"/>
          <w:lang w:eastAsia="it-IT"/>
        </w:rPr>
        <w:t xml:space="preserve">pari ad € </w:t>
      </w:r>
      <w:r w:rsidR="0079184B" w:rsidRPr="0079184B">
        <w:rPr>
          <w:rFonts w:ascii="Times New Roman" w:hAnsi="Times New Roman"/>
          <w:b/>
          <w:bCs/>
          <w:sz w:val="20"/>
          <w:szCs w:val="20"/>
          <w:lang w:eastAsia="it-IT"/>
        </w:rPr>
        <w:t>990.584,04</w:t>
      </w:r>
      <w:r w:rsidR="00BB664E">
        <w:rPr>
          <w:rFonts w:ascii="Times New Roman" w:hAnsi="Times New Roman"/>
          <w:b/>
          <w:bCs/>
          <w:sz w:val="20"/>
          <w:szCs w:val="20"/>
          <w:lang w:eastAsia="it-IT"/>
        </w:rPr>
        <w:t>.-</w:t>
      </w:r>
      <w:r w:rsidRPr="00A650BF">
        <w:rPr>
          <w:rFonts w:ascii="Times New Roman" w:hAnsi="Times New Roman"/>
          <w:bCs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post</w:t>
      </w:r>
      <w:r w:rsidR="00D82CB3">
        <w:rPr>
          <w:rFonts w:ascii="Times New Roman" w:hAnsi="Times New Roman"/>
          <w:sz w:val="20"/>
          <w:szCs w:val="20"/>
          <w:lang w:eastAsia="it-IT"/>
        </w:rPr>
        <w:t>o</w:t>
      </w:r>
      <w:r w:rsidRPr="002C6BA6">
        <w:rPr>
          <w:rFonts w:ascii="Times New Roman" w:hAnsi="Times New Roman"/>
          <w:sz w:val="20"/>
          <w:szCs w:val="20"/>
          <w:lang w:eastAsia="it-IT"/>
        </w:rPr>
        <w:t xml:space="preserve"> a base di gara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875BA" w:rsidRPr="002C6BA6" w:rsidRDefault="00EC3DCA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che </w:t>
      </w:r>
      <w:r w:rsidR="00C854E3">
        <w:rPr>
          <w:rFonts w:ascii="Times New Roman" w:hAnsi="Times New Roman"/>
          <w:bCs/>
          <w:sz w:val="20"/>
          <w:szCs w:val="20"/>
          <w:lang w:eastAsia="it-IT"/>
        </w:rPr>
        <w:t>gl</w:t>
      </w:r>
      <w:r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i </w:t>
      </w:r>
      <w:r w:rsidR="00C854E3">
        <w:rPr>
          <w:rFonts w:ascii="Times New Roman" w:hAnsi="Times New Roman"/>
          <w:bCs/>
          <w:sz w:val="20"/>
          <w:szCs w:val="20"/>
          <w:lang w:eastAsia="it-IT"/>
        </w:rPr>
        <w:t xml:space="preserve">oneri </w:t>
      </w:r>
      <w:r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interni per la sicurezza del lavoro sono quantificati in Euro _________________ (_________________________________). La mancata indicazione di tali </w:t>
      </w:r>
      <w:r w:rsidR="00C854E3">
        <w:rPr>
          <w:rFonts w:ascii="Times New Roman" w:hAnsi="Times New Roman"/>
          <w:bCs/>
          <w:sz w:val="20"/>
          <w:szCs w:val="20"/>
          <w:lang w:eastAsia="it-IT"/>
        </w:rPr>
        <w:t>oneri</w:t>
      </w:r>
      <w:r w:rsidR="00C854E3"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 </w:t>
      </w:r>
      <w:r w:rsidRPr="00EC3DCA">
        <w:rPr>
          <w:rFonts w:ascii="Times New Roman" w:hAnsi="Times New Roman"/>
          <w:bCs/>
          <w:sz w:val="20"/>
          <w:szCs w:val="20"/>
          <w:lang w:eastAsia="it-IT"/>
        </w:rPr>
        <w:t xml:space="preserve">comporta l’esclusione del concorrente dalla procedura di gara (art. 95, comma 10 del D. </w:t>
      </w:r>
      <w:proofErr w:type="spellStart"/>
      <w:r w:rsidRPr="00EC3DCA">
        <w:rPr>
          <w:rFonts w:ascii="Times New Roman" w:hAnsi="Times New Roman"/>
          <w:bCs/>
          <w:sz w:val="20"/>
          <w:szCs w:val="20"/>
          <w:lang w:eastAsia="it-IT"/>
        </w:rPr>
        <w:t>Lgs</w:t>
      </w:r>
      <w:proofErr w:type="spellEnd"/>
      <w:r w:rsidRPr="00EC3DCA">
        <w:rPr>
          <w:rFonts w:ascii="Times New Roman" w:hAnsi="Times New Roman"/>
          <w:bCs/>
          <w:sz w:val="20"/>
          <w:szCs w:val="20"/>
          <w:lang w:eastAsia="it-IT"/>
        </w:rPr>
        <w:t>. 50/2016 e s.m.i.).</w:t>
      </w:r>
      <w:r w:rsidR="001875BA" w:rsidRPr="002C6BA6">
        <w:rPr>
          <w:rFonts w:ascii="Times New Roman" w:hAnsi="Times New Roman"/>
          <w:bCs/>
          <w:sz w:val="20"/>
          <w:szCs w:val="20"/>
          <w:lang w:eastAsia="it-IT"/>
        </w:rPr>
        <w:t>.</w:t>
      </w:r>
    </w:p>
    <w:p w:rsidR="001875BA" w:rsidRPr="002C6BA6" w:rsidRDefault="0032486A" w:rsidP="00B32A80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32486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che </w:t>
      </w:r>
      <w:r w:rsidR="007F70A5">
        <w:rPr>
          <w:rFonts w:ascii="Times New Roman" w:hAnsi="Times New Roman"/>
          <w:snapToGrid w:val="0"/>
          <w:sz w:val="20"/>
          <w:szCs w:val="20"/>
          <w:lang w:eastAsia="it-IT"/>
        </w:rPr>
        <w:t>il margine d’agenzia offerto</w:t>
      </w:r>
      <w:r w:rsidRPr="0032486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è comprensivo del costo del personale che il concorrente quantifica in €___________________ (____________________________________________________/____). La mancata indicazione di tali costi comporta l’esclusione del concorrente dalla procedura di gara (art. 95, comma 10 del D. </w:t>
      </w:r>
      <w:proofErr w:type="spellStart"/>
      <w:r w:rsidRPr="0032486A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32486A">
        <w:rPr>
          <w:rFonts w:ascii="Times New Roman" w:hAnsi="Times New Roman"/>
          <w:snapToGrid w:val="0"/>
          <w:sz w:val="20"/>
          <w:szCs w:val="20"/>
          <w:lang w:eastAsia="it-IT"/>
        </w:rPr>
        <w:t>. 50/2016 e s.m.i.); i predetti costi rispettano 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livello.</w:t>
      </w:r>
    </w:p>
    <w:p w:rsidR="001875BA" w:rsidRPr="002C6BA6" w:rsidRDefault="001875BA" w:rsidP="002C6BA6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196/03 e s.m.i., che i dati personali indicati nelle schede e nell’intera offerta saranno trattati, anche con strumenti informatici, esclusivamente nell’ambito del procedimento per il quale la presente dichiarazione viene resa.</w:t>
      </w: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tabs>
          <w:tab w:val="left" w:pos="426"/>
          <w:tab w:val="left" w:pos="64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  <w:t>DATA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893E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>la scheda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di offerta</w:t>
      </w: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deve essere compilata, IN CIFRE ED IN LETTERE;</w:t>
      </w:r>
    </w:p>
    <w:p w:rsidR="001875BA" w:rsidRDefault="001875BA" w:rsidP="007C278E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Default="001875BA" w:rsidP="002947F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27109C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concorrente munito di procura speciale attestante il potere di presentare offerta di importo almeno corrispondente a quello offerto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81AE3">
        <w:rPr>
          <w:rFonts w:ascii="Times New Roman" w:hAnsi="Times New Roman"/>
          <w:snapToGrid w:val="0"/>
          <w:sz w:val="20"/>
          <w:szCs w:val="20"/>
          <w:lang w:eastAsia="it-IT"/>
        </w:rPr>
        <w:t>(procura da allegare all’offerta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).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875BA" w:rsidRPr="00B15F2C" w:rsidRDefault="001875BA" w:rsidP="002947FD">
      <w:pPr>
        <w:pStyle w:val="Paragrafoelenco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7C278E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letter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d) del comma 2 dell’art. </w:t>
      </w:r>
      <w:r w:rsidR="0027109C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sia già stato costituito, la scheda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deve essere compilata e sottoscritta da un legale rappresentante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della mandataria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della medesima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munito di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attestante il potere di presentare offerta di importo almeno corrispondente a quello offerto (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all’offerta) .</w:t>
      </w:r>
    </w:p>
    <w:p w:rsidR="001875BA" w:rsidRDefault="001875BA" w:rsidP="007C278E">
      <w:pPr>
        <w:pStyle w:val="Paragrafoelenco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7C278E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letter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 del comma 2 dell’ar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t. </w:t>
      </w:r>
      <w:r w:rsidR="0027109C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deve essere compilata e sottoscritta da un legale rappresentante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consorzio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medesimo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munito di procura speciale</w:t>
      </w:r>
      <w:r w:rsidRPr="007C278E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attestante il potere di presentare offerta di importo almeno corrispondente a quello offerto </w:t>
      </w:r>
      <w:r w:rsidRPr="00981AE3">
        <w:rPr>
          <w:rFonts w:ascii="Times New Roman" w:hAnsi="Times New Roman"/>
          <w:snapToGrid w:val="0"/>
          <w:sz w:val="20"/>
          <w:szCs w:val="20"/>
          <w:lang w:eastAsia="it-IT"/>
        </w:rPr>
        <w:t>(procura da allegare all’offerta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).</w:t>
      </w:r>
    </w:p>
    <w:p w:rsidR="001875BA" w:rsidRPr="00691BAB" w:rsidRDefault="001875BA" w:rsidP="003B4C1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2947FD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 w:rsidR="0027109C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o consorzio ordinario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non sia ancora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costituito,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la scheda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deve essere compilata e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tutti gli operatori economici che formeranno il raggruppamento o il consorzio ordinario, nella persona di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un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proprio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 munito di procura speciale</w:t>
      </w:r>
      <w:r w:rsidRPr="00B15F2C" w:rsidDel="003B4C1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attestante il potere di presentare offerta di importo almeno corrispondente a quello offerto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81AE3">
        <w:rPr>
          <w:rFonts w:ascii="Times New Roman" w:hAnsi="Times New Roman"/>
          <w:snapToGrid w:val="0"/>
          <w:sz w:val="20"/>
          <w:szCs w:val="20"/>
          <w:lang w:eastAsia="it-IT"/>
        </w:rPr>
        <w:t>(procura da allegare all’offerta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). </w:t>
      </w:r>
    </w:p>
    <w:p w:rsidR="001875BA" w:rsidRDefault="001875BA" w:rsidP="002947FD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Pr="001361E3" w:rsidRDefault="001875BA" w:rsidP="002947FD">
      <w:pPr>
        <w:spacing w:after="0"/>
        <w:jc w:val="both"/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</w:pPr>
      <w:r w:rsidRPr="001361E3"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  <w:t>Allegare fotocopia del documento d</w:t>
      </w:r>
      <w:r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  <w:t>’</w:t>
      </w:r>
      <w:r w:rsidRPr="001361E3">
        <w:rPr>
          <w:rFonts w:ascii="Times New Roman" w:hAnsi="Times New Roman"/>
          <w:b/>
          <w:i/>
          <w:snapToGrid w:val="0"/>
          <w:sz w:val="20"/>
          <w:szCs w:val="20"/>
          <w:lang w:eastAsia="it-IT"/>
        </w:rPr>
        <w:t>identità del/dei sottoscrittore/i e copia non autenticata della procura speciale attestante il potere di presentare offerta di importo almeno corrispondente a quello offerto.</w:t>
      </w:r>
    </w:p>
    <w:p w:rsidR="001875BA" w:rsidRPr="00CF0ED9" w:rsidRDefault="001875BA" w:rsidP="002947FD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sectPr w:rsidR="001875BA" w:rsidRPr="00CF0ED9" w:rsidSect="00CA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olo Perco">
    <w15:presenceInfo w15:providerId="AD" w15:userId="S-1-5-21-205314343-4276269912-2543991238-2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D1"/>
    <w:rsid w:val="00071E63"/>
    <w:rsid w:val="000C5DCC"/>
    <w:rsid w:val="00101B78"/>
    <w:rsid w:val="001361E3"/>
    <w:rsid w:val="001875BA"/>
    <w:rsid w:val="001A6FDD"/>
    <w:rsid w:val="001B417E"/>
    <w:rsid w:val="001E054C"/>
    <w:rsid w:val="0021323F"/>
    <w:rsid w:val="0027109C"/>
    <w:rsid w:val="0028746C"/>
    <w:rsid w:val="002947FD"/>
    <w:rsid w:val="002C6BA6"/>
    <w:rsid w:val="002D225A"/>
    <w:rsid w:val="0032486A"/>
    <w:rsid w:val="00336F9C"/>
    <w:rsid w:val="0038117D"/>
    <w:rsid w:val="003B4C1B"/>
    <w:rsid w:val="003C650F"/>
    <w:rsid w:val="003F0DDB"/>
    <w:rsid w:val="00483C96"/>
    <w:rsid w:val="004F110A"/>
    <w:rsid w:val="00597A5F"/>
    <w:rsid w:val="005A5450"/>
    <w:rsid w:val="00602CE2"/>
    <w:rsid w:val="006171BC"/>
    <w:rsid w:val="006776A5"/>
    <w:rsid w:val="006871FD"/>
    <w:rsid w:val="00691BAB"/>
    <w:rsid w:val="006A603A"/>
    <w:rsid w:val="00722CB8"/>
    <w:rsid w:val="00744DEF"/>
    <w:rsid w:val="0079184B"/>
    <w:rsid w:val="007A4F3B"/>
    <w:rsid w:val="007C278E"/>
    <w:rsid w:val="007C6970"/>
    <w:rsid w:val="007F70A5"/>
    <w:rsid w:val="00824EBB"/>
    <w:rsid w:val="00893ED1"/>
    <w:rsid w:val="008E2D44"/>
    <w:rsid w:val="008F7684"/>
    <w:rsid w:val="00981AE3"/>
    <w:rsid w:val="009A6E22"/>
    <w:rsid w:val="009C0DBA"/>
    <w:rsid w:val="00A02553"/>
    <w:rsid w:val="00A650BF"/>
    <w:rsid w:val="00B15F2C"/>
    <w:rsid w:val="00B32A80"/>
    <w:rsid w:val="00BB664E"/>
    <w:rsid w:val="00BD2B08"/>
    <w:rsid w:val="00C854E3"/>
    <w:rsid w:val="00C9152E"/>
    <w:rsid w:val="00CA28AC"/>
    <w:rsid w:val="00CF0ED9"/>
    <w:rsid w:val="00CF5E0E"/>
    <w:rsid w:val="00D82CB3"/>
    <w:rsid w:val="00DA47BF"/>
    <w:rsid w:val="00DA5131"/>
    <w:rsid w:val="00DB24C7"/>
    <w:rsid w:val="00DC3F49"/>
    <w:rsid w:val="00DC4E64"/>
    <w:rsid w:val="00EC0891"/>
    <w:rsid w:val="00EC3DCA"/>
    <w:rsid w:val="00F14455"/>
    <w:rsid w:val="00F25A46"/>
    <w:rsid w:val="00F6704C"/>
    <w:rsid w:val="00F824A6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E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6B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BD2B0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D2B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D2B0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D2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D2B0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2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E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6B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BD2B0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D2B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D2B0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D2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D2B0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2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8</cp:revision>
  <dcterms:created xsi:type="dcterms:W3CDTF">2017-06-19T10:58:00Z</dcterms:created>
  <dcterms:modified xsi:type="dcterms:W3CDTF">2017-07-10T14:19:00Z</dcterms:modified>
</cp:coreProperties>
</file>