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bookmarkStart w:id="0" w:name="_GoBack"/>
      <w:bookmarkEnd w:id="0"/>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C261E8" w:rsidRPr="00E6720F">
        <w:rPr>
          <w:rFonts w:ascii="Arial" w:hAnsi="Arial" w:cs="Arial"/>
          <w:b/>
          <w:color w:val="auto"/>
          <w:sz w:val="15"/>
          <w:szCs w:val="15"/>
        </w:rPr>
        <w:t>1</w:t>
      </w:r>
      <w:r w:rsidR="001D49D6">
        <w:rPr>
          <w:rFonts w:ascii="Arial" w:hAnsi="Arial" w:cs="Arial"/>
          <w:b/>
          <w:color w:val="auto"/>
          <w:sz w:val="15"/>
          <w:szCs w:val="15"/>
        </w:rPr>
        <w:t>67</w:t>
      </w:r>
      <w:r w:rsidRPr="00E6720F">
        <w:rPr>
          <w:rFonts w:ascii="Arial" w:hAnsi="Arial" w:cs="Arial"/>
          <w:b/>
          <w:color w:val="auto"/>
          <w:sz w:val="15"/>
          <w:szCs w:val="15"/>
        </w:rPr>
        <w:t xml:space="preserve">, data </w:t>
      </w:r>
      <w:r w:rsidR="001D49D6">
        <w:rPr>
          <w:rFonts w:ascii="Arial" w:hAnsi="Arial" w:cs="Arial"/>
          <w:b/>
          <w:color w:val="auto"/>
          <w:sz w:val="15"/>
          <w:szCs w:val="15"/>
        </w:rPr>
        <w:t>01</w:t>
      </w:r>
      <w:r w:rsidR="00B106C1" w:rsidRPr="00E6720F">
        <w:rPr>
          <w:rFonts w:ascii="Arial" w:hAnsi="Arial" w:cs="Arial"/>
          <w:b/>
          <w:color w:val="auto"/>
          <w:sz w:val="15"/>
          <w:szCs w:val="15"/>
        </w:rPr>
        <w:t>.0</w:t>
      </w:r>
      <w:r w:rsidR="001D49D6">
        <w:rPr>
          <w:rFonts w:ascii="Arial" w:hAnsi="Arial" w:cs="Arial"/>
          <w:b/>
          <w:color w:val="auto"/>
          <w:sz w:val="15"/>
          <w:szCs w:val="15"/>
        </w:rPr>
        <w:t>9</w:t>
      </w:r>
      <w:r w:rsidR="00B106C1" w:rsidRPr="00E6720F">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GU S: </w:t>
      </w:r>
      <w:r w:rsidR="00485DCB" w:rsidRPr="00485DCB">
        <w:rPr>
          <w:rFonts w:ascii="Arial" w:hAnsi="Arial" w:cs="Arial"/>
          <w:b/>
          <w:color w:val="auto"/>
          <w:sz w:val="15"/>
          <w:szCs w:val="15"/>
        </w:rPr>
        <w:t>2017/S 1</w:t>
      </w:r>
      <w:r w:rsidR="001D49D6">
        <w:rPr>
          <w:rFonts w:ascii="Arial" w:hAnsi="Arial" w:cs="Arial"/>
          <w:b/>
          <w:color w:val="auto"/>
          <w:sz w:val="15"/>
          <w:szCs w:val="15"/>
        </w:rPr>
        <w:t>67</w:t>
      </w:r>
      <w:r w:rsidR="00485DCB" w:rsidRPr="00485DCB">
        <w:rPr>
          <w:rFonts w:ascii="Arial" w:hAnsi="Arial" w:cs="Arial"/>
          <w:b/>
          <w:color w:val="auto"/>
          <w:sz w:val="15"/>
          <w:szCs w:val="15"/>
        </w:rPr>
        <w:t>-</w:t>
      </w:r>
      <w:r w:rsidR="001D49D6">
        <w:rPr>
          <w:rFonts w:ascii="Arial" w:hAnsi="Arial" w:cs="Arial"/>
          <w:b/>
          <w:color w:val="auto"/>
          <w:sz w:val="15"/>
          <w:szCs w:val="15"/>
        </w:rPr>
        <w:t>344735</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G.U.R.I. n. 104, 5° Serie Speciale dd. 08.09.2017</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 w:rsidRPr="00BC0FAF">
              <w:rPr>
                <w:rFonts w:ascii="Arial" w:hAnsi="Arial" w:cs="Arial"/>
                <w:bCs/>
                <w:sz w:val="14"/>
                <w:szCs w:val="14"/>
              </w:rPr>
              <w:t>Servizio di raccolta e smaltimento rifiuti in autostrada e relative pertinenze in 3 Lotti. Periodo 2017 – 2020.</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2F1988">
            <w:r>
              <w:rPr>
                <w:rFonts w:ascii="Arial" w:hAnsi="Arial" w:cs="Arial"/>
                <w:sz w:val="14"/>
                <w:szCs w:val="14"/>
              </w:rPr>
              <w:t>09</w:t>
            </w:r>
            <w:r w:rsidR="00951FAD">
              <w:rPr>
                <w:rFonts w:ascii="Arial" w:hAnsi="Arial" w:cs="Arial"/>
                <w:sz w:val="14"/>
                <w:szCs w:val="14"/>
              </w:rPr>
              <w:t>/16 -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BC0FAF">
            <w:pPr>
              <w:rPr>
                <w:rFonts w:ascii="Arial" w:hAnsi="Arial" w:cs="Arial"/>
                <w:color w:val="000000"/>
                <w:sz w:val="14"/>
                <w:szCs w:val="14"/>
              </w:rPr>
            </w:pPr>
            <w:r>
              <w:rPr>
                <w:rFonts w:ascii="Arial" w:hAnsi="Arial" w:cs="Arial"/>
                <w:color w:val="000000"/>
                <w:sz w:val="14"/>
                <w:szCs w:val="14"/>
              </w:rPr>
              <w:t xml:space="preserve">Lotto 1: </w:t>
            </w:r>
            <w:r w:rsidRPr="00BC0FAF">
              <w:rPr>
                <w:rFonts w:ascii="Arial" w:hAnsi="Arial" w:cs="Arial"/>
                <w:color w:val="000000"/>
                <w:sz w:val="14"/>
                <w:szCs w:val="14"/>
              </w:rPr>
              <w:t>7182708E23</w:t>
            </w:r>
            <w:r>
              <w:rPr>
                <w:rFonts w:ascii="Arial" w:hAnsi="Arial" w:cs="Arial"/>
                <w:color w:val="000000"/>
                <w:sz w:val="14"/>
                <w:szCs w:val="14"/>
              </w:rPr>
              <w:t xml:space="preserve">. Lotto2: </w:t>
            </w:r>
            <w:r w:rsidRPr="00BC0FAF">
              <w:rPr>
                <w:rFonts w:ascii="Arial" w:hAnsi="Arial" w:cs="Arial"/>
                <w:color w:val="000000"/>
                <w:sz w:val="14"/>
                <w:szCs w:val="14"/>
              </w:rPr>
              <w:t>7182723A85</w:t>
            </w:r>
            <w:r>
              <w:rPr>
                <w:rFonts w:ascii="Arial" w:hAnsi="Arial" w:cs="Arial"/>
                <w:color w:val="000000"/>
                <w:sz w:val="14"/>
                <w:szCs w:val="14"/>
              </w:rPr>
              <w:t xml:space="preserve">. Lotto 3: </w:t>
            </w:r>
            <w:r w:rsidRPr="00BC0FAF">
              <w:rPr>
                <w:rFonts w:ascii="Arial" w:hAnsi="Arial" w:cs="Arial"/>
                <w:color w:val="000000"/>
                <w:sz w:val="14"/>
                <w:szCs w:val="14"/>
              </w:rPr>
              <w:t>718273004F</w:t>
            </w:r>
            <w:r>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E2857">
      <w:rPr>
        <w:rFonts w:ascii="Calibri" w:hAnsi="Calibri"/>
        <w:noProof/>
        <w:sz w:val="20"/>
        <w:szCs w:val="20"/>
      </w:rPr>
      <w:t>2</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752F0"/>
    <w:rsid w:val="00197696"/>
    <w:rsid w:val="001A4957"/>
    <w:rsid w:val="001D3A2B"/>
    <w:rsid w:val="001D49D6"/>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58E7-C8E8-43E4-8E89-233D4E91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6500</Words>
  <Characters>37055</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43469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2</cp:revision>
  <cp:lastPrinted>2016-08-09T07:33:00Z</cp:lastPrinted>
  <dcterms:created xsi:type="dcterms:W3CDTF">2017-09-04T12:01:00Z</dcterms:created>
  <dcterms:modified xsi:type="dcterms:W3CDTF">2017-09-04T12:01:00Z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