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bookmarkStart w:id="0" w:name="_GoBack"/>
      <w:bookmarkEnd w:id="0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E53B2C">
        <w:rPr>
          <w:rFonts w:ascii="Times New Roman" w:hAnsi="Times New Roman"/>
          <w:b/>
          <w:snapToGrid w:val="0"/>
          <w:lang w:eastAsia="it-IT"/>
        </w:rPr>
        <w:t>Raggruppamenti temporanei e Consorzi ordinari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E53B2C" w:rsidRPr="00E53B2C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raccolta e smaltimento rifiuti in autostrada e relative pertinenze in 3 Lotti. Periodo 2017 – 2020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B6BF6" w:rsidRDefault="00F23DF0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E53B2C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90151F">
        <w:rPr>
          <w:rFonts w:ascii="Times New Roman" w:hAnsi="Times New Roman"/>
          <w:sz w:val="20"/>
          <w:szCs w:val="20"/>
          <w:u w:val="single"/>
          <w:lang w:eastAsia="it-IT"/>
        </w:rPr>
        <w:t xml:space="preserve">di partecipare alla gara </w:t>
      </w:r>
      <w:r w:rsidR="0090151F" w:rsidRPr="0090151F">
        <w:rPr>
          <w:rFonts w:ascii="Times New Roman" w:hAnsi="Times New Roman"/>
          <w:sz w:val="20"/>
          <w:szCs w:val="20"/>
          <w:u w:val="single"/>
          <w:lang w:eastAsia="it-IT"/>
        </w:rPr>
        <w:t>per il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90151F" w:rsidRPr="007A4E9B" w:rsidRDefault="0090151F" w:rsidP="0090151F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1: C.I.G.: 7182708E23</w:t>
      </w:r>
      <w:r w:rsidRPr="007A4E9B">
        <w:rPr>
          <w:rFonts w:ascii="Times New Roman" w:hAnsi="Times New Roman"/>
          <w:bCs/>
          <w:snapToGrid w:val="0"/>
          <w:sz w:val="20"/>
          <w:szCs w:val="20"/>
          <w:lang w:eastAsia="it-IT"/>
        </w:rPr>
        <w:t>–.Servizio di raccolta e smaltimento rifiuti in autostrada e relative pertinenze 2017 – 2020 “Destra Tagliamento”.</w:t>
      </w:r>
    </w:p>
    <w:p w:rsidR="0090151F" w:rsidRPr="00FA6F7D" w:rsidRDefault="0090151F" w:rsidP="0090151F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2</w:t>
      </w:r>
      <w:r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C.I.G.: 7182723A85</w:t>
      </w:r>
      <w:r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>Servizio di raccolta e smaltimento rifiuti in autostrada e relative pertinenze 2017 – 2020 “Sinistra Tagliamento”.</w:t>
      </w:r>
    </w:p>
    <w:p w:rsidR="0090151F" w:rsidRPr="00DB0A7E" w:rsidRDefault="0090151F" w:rsidP="0090151F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3</w:t>
      </w:r>
      <w:r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C.I.G.: 718273004F2</w:t>
      </w:r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>: Servizio di raccolta e smaltimento rifiuti in autostrada e relative pertinenze 2017 – 2020 “ Rifiuti provenienti dall’esercizio autostradale”</w:t>
      </w:r>
      <w:r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1959CF" w:rsidRDefault="0090151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 w:rsidRPr="0090151F">
        <w:rPr>
          <w:rFonts w:ascii="Times New Roman" w:hAnsi="Times New Roman"/>
          <w:sz w:val="20"/>
          <w:szCs w:val="20"/>
          <w:u w:val="single"/>
          <w:lang w:eastAsia="it-IT"/>
        </w:rPr>
        <w:t>in oggetto in qualità di</w:t>
      </w:r>
      <w:r w:rsidR="001959C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lastRenderedPageBreak/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035C8">
      <w:rPr>
        <w:noProof/>
      </w:rPr>
      <w:t>2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807FA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35C8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0151F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3B2C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2</cp:revision>
  <dcterms:created xsi:type="dcterms:W3CDTF">2017-09-04T12:03:00Z</dcterms:created>
  <dcterms:modified xsi:type="dcterms:W3CDTF">2017-09-04T12:03:00Z</dcterms:modified>
</cp:coreProperties>
</file>