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452D8F" w:rsidRPr="00426703" w:rsidRDefault="00452D8F" w:rsidP="00452D8F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</w:t>
            </w:r>
            <w:r w:rsidRPr="00410014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Servizio di noleggio di veicoli senza conducente”.</w:t>
            </w:r>
          </w:p>
          <w:p w:rsidR="00CC03FA" w:rsidRPr="00452D8F" w:rsidRDefault="00EC0FAF" w:rsidP="00452D8F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color w:val="FFFFFF" w:themeColor="background1"/>
                <w:lang w:eastAsia="it-IT"/>
              </w:rPr>
            </w:pPr>
            <w:r>
              <w:rPr>
                <w:rFonts w:ascii="Times New Roman" w:hAnsi="Times New Roman"/>
                <w:b/>
                <w:lang w:eastAsia="it-IT"/>
              </w:rPr>
              <w:t>CODICE C.I.G.: 7146818CC6</w:t>
            </w:r>
            <w:bookmarkStart w:id="0" w:name="_GoBack"/>
            <w:bookmarkEnd w:id="0"/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</w:t>
      </w:r>
      <w:proofErr w:type="spellStart"/>
      <w:r>
        <w:rPr>
          <w:rFonts w:ascii="Times New Roman" w:hAnsi="Times New Roman"/>
          <w:sz w:val="20"/>
          <w:szCs w:val="24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4"/>
          <w:lang w:eastAsia="it-IT"/>
        </w:rPr>
        <w:t xml:space="preserve">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alcun soggetto titolare di cariche e qualifiche ai sensi </w:t>
      </w:r>
      <w:proofErr w:type="spellStart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proofErr w:type="spellEnd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lastRenderedPageBreak/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C0FAF">
      <w:rPr>
        <w:noProof/>
      </w:rPr>
      <w:t>2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A7FD6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52D8F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D6D68"/>
    <w:rsid w:val="00DE7FD7"/>
    <w:rsid w:val="00DF3ED5"/>
    <w:rsid w:val="00DF7D7F"/>
    <w:rsid w:val="00E16CF1"/>
    <w:rsid w:val="00E529DD"/>
    <w:rsid w:val="00EB6ECC"/>
    <w:rsid w:val="00EC0FAF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4FE58C-7E65-423E-8419-84E23A6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784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13</cp:revision>
  <dcterms:created xsi:type="dcterms:W3CDTF">2017-04-10T13:52:00Z</dcterms:created>
  <dcterms:modified xsi:type="dcterms:W3CDTF">2017-08-17T13:13:00Z</dcterms:modified>
</cp:coreProperties>
</file>