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DA2C35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napToGrid w:val="0"/>
                <w:lang w:eastAsia="it-IT"/>
              </w:rPr>
            </w:pPr>
          </w:p>
          <w:p w:rsidR="00CC03FA" w:rsidRPr="00C9152E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DA2C35">
              <w:rPr>
                <w:rFonts w:ascii="Times New Roman" w:hAnsi="Times New Roman"/>
                <w:b/>
                <w:snapToGrid w:val="0"/>
                <w:lang w:eastAsia="it-IT"/>
              </w:rPr>
              <w:t>SCHEDA 2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 xml:space="preserve"> 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 w:rsidR="00CC03FA" w:rsidRPr="00DA2C35">
              <w:rPr>
                <w:rFonts w:ascii="Times New Roman" w:hAnsi="Times New Roman"/>
                <w:b/>
                <w:snapToGrid w:val="0"/>
                <w:lang w:eastAsia="it-IT"/>
              </w:rPr>
              <w:t>Informazioni sull’operatore economico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Pr="00026C65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</w:pPr>
            <w:r w:rsidRPr="00026C65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PROCEDURA PER L’AFFIDAMENTO DE</w:t>
            </w:r>
            <w:r w:rsidR="00026C65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I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4B2C77" w:rsidRPr="004B2C77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lavori di risanamento acustico mediante la realizzazione di barriere fonoassorbenti nel comune di Campoformido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DA2C35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caps/>
                <w:snapToGrid w:val="0"/>
                <w:lang w:eastAsia="it-IT"/>
              </w:rPr>
            </w:pPr>
          </w:p>
          <w:p w:rsidR="00E5350F" w:rsidRPr="003561CF" w:rsidRDefault="00E5350F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caps/>
                <w:snapToGrid w:val="0"/>
                <w:lang w:eastAsia="it-IT"/>
              </w:rPr>
            </w:pPr>
            <w:r w:rsidRPr="00AA77F9">
              <w:rPr>
                <w:rFonts w:ascii="Times New Roman" w:hAnsi="Times New Roman"/>
                <w:lang w:val="en-US" w:eastAsia="it-IT"/>
              </w:rPr>
              <w:t xml:space="preserve">C.U.P. </w:t>
            </w:r>
            <w:r w:rsidRPr="00AA77F9">
              <w:rPr>
                <w:rFonts w:ascii="Times New Roman" w:eastAsia="Times New Roman" w:hAnsi="Times New Roman"/>
                <w:b/>
                <w:bCs/>
                <w:lang w:val="en-US"/>
              </w:rPr>
              <w:t>I61B07000330005</w:t>
            </w:r>
            <w:r w:rsidRPr="00AA77F9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Pr="00AA77F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- </w:t>
            </w:r>
            <w:r w:rsidRPr="00AA77F9">
              <w:rPr>
                <w:rFonts w:ascii="Times New Roman" w:hAnsi="Times New Roman"/>
                <w:lang w:val="en-US" w:eastAsia="it-IT"/>
              </w:rPr>
              <w:t xml:space="preserve">C.I.G.: </w:t>
            </w:r>
            <w:r w:rsidRPr="00AA77F9">
              <w:rPr>
                <w:rFonts w:ascii="Times New Roman" w:hAnsi="Times New Roman"/>
                <w:b/>
                <w:bCs/>
                <w:lang w:val="en-US" w:eastAsia="it-IT"/>
              </w:rPr>
              <w:t>7253667B5C</w:t>
            </w:r>
            <w:bookmarkStart w:id="0" w:name="_GoBack"/>
            <w:bookmarkEnd w:id="0"/>
          </w:p>
          <w:p w:rsidR="00CC03FA" w:rsidRPr="00C9152E" w:rsidRDefault="00CC03FA" w:rsidP="0009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A00956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3B66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n. 68/1999,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lastRenderedPageBreak/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5350F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26C65"/>
    <w:rsid w:val="000328E5"/>
    <w:rsid w:val="0009671D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331EC6"/>
    <w:rsid w:val="003500E0"/>
    <w:rsid w:val="003561CF"/>
    <w:rsid w:val="0039348A"/>
    <w:rsid w:val="003B669D"/>
    <w:rsid w:val="003D54C7"/>
    <w:rsid w:val="0048652F"/>
    <w:rsid w:val="004A2C83"/>
    <w:rsid w:val="004B2C77"/>
    <w:rsid w:val="004C5AB4"/>
    <w:rsid w:val="004D26A5"/>
    <w:rsid w:val="004D370A"/>
    <w:rsid w:val="004F372F"/>
    <w:rsid w:val="005054C5"/>
    <w:rsid w:val="005057C9"/>
    <w:rsid w:val="00530C6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94DF5"/>
    <w:rsid w:val="007A7F65"/>
    <w:rsid w:val="007B38CF"/>
    <w:rsid w:val="007D1A32"/>
    <w:rsid w:val="007D6618"/>
    <w:rsid w:val="0082125A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F1B01"/>
    <w:rsid w:val="00A00956"/>
    <w:rsid w:val="00A07540"/>
    <w:rsid w:val="00A412B0"/>
    <w:rsid w:val="00A4256E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5350F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8702A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7DBDB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22</cp:revision>
  <dcterms:created xsi:type="dcterms:W3CDTF">2017-04-10T13:52:00Z</dcterms:created>
  <dcterms:modified xsi:type="dcterms:W3CDTF">2017-10-26T08:10:00Z</dcterms:modified>
</cp:coreProperties>
</file>