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70" w:type="dxa"/>
          <w:right w:w="70" w:type="dxa"/>
        </w:tblCellMar>
        <w:tblLook w:val="0000" w:firstRow="0" w:lastRow="0" w:firstColumn="0" w:lastColumn="0" w:noHBand="0" w:noVBand="0"/>
      </w:tblPr>
      <w:tblGrid>
        <w:gridCol w:w="9718"/>
      </w:tblGrid>
      <w:tr w:rsidR="002F3EBA" w:rsidRPr="00A14299" w14:paraId="158D863A" w14:textId="77777777" w:rsidTr="002F3EBA">
        <w:tc>
          <w:tcPr>
            <w:tcW w:w="9718" w:type="dxa"/>
            <w:shd w:val="clear" w:color="auto" w:fill="FFFFFF" w:themeFill="background1"/>
          </w:tcPr>
          <w:p w14:paraId="3E2AE53F" w14:textId="77777777" w:rsidR="008B401C" w:rsidRDefault="00A46498" w:rsidP="00984145">
            <w:pPr>
              <w:pageBreakBefore/>
              <w:spacing w:before="60" w:after="60" w:line="240" w:lineRule="exact"/>
              <w:jc w:val="center"/>
              <w:rPr>
                <w:rFonts w:ascii="Times New Roman" w:hAnsi="Times New Roman" w:cs="Times New Roman"/>
                <w:b/>
                <w:bCs/>
                <w:lang w:val="it-IT"/>
              </w:rPr>
            </w:pPr>
            <w:bookmarkStart w:id="0" w:name="_GoBack"/>
            <w:bookmarkEnd w:id="0"/>
            <w:r w:rsidRPr="00F552EF">
              <w:rPr>
                <w:rFonts w:ascii="Times New Roman" w:hAnsi="Times New Roman" w:cs="Times New Roman"/>
                <w:b/>
                <w:bCs/>
                <w:color w:val="FF0000"/>
                <w:lang w:val="it-IT"/>
              </w:rPr>
              <w:t>MODELLO B</w:t>
            </w:r>
            <w:r w:rsidR="002F3EBA" w:rsidRPr="00F552EF">
              <w:rPr>
                <w:rFonts w:ascii="Times New Roman" w:hAnsi="Times New Roman" w:cs="Times New Roman"/>
                <w:b/>
                <w:bCs/>
                <w:color w:val="FF0000"/>
                <w:lang w:val="it-IT"/>
              </w:rPr>
              <w:t>:</w:t>
            </w:r>
            <w:r w:rsidR="002F3EBA" w:rsidRPr="00F552EF">
              <w:rPr>
                <w:rFonts w:ascii="Times New Roman" w:hAnsi="Times New Roman" w:cs="Times New Roman"/>
                <w:b/>
                <w:bCs/>
                <w:lang w:val="it-IT"/>
              </w:rPr>
              <w:t xml:space="preserve"> DICHIARAZIONE</w:t>
            </w:r>
            <w:r w:rsidR="00921DA8">
              <w:rPr>
                <w:rFonts w:ascii="Times New Roman" w:hAnsi="Times New Roman" w:cs="Times New Roman"/>
                <w:b/>
                <w:bCs/>
                <w:lang w:val="it-IT"/>
              </w:rPr>
              <w:t xml:space="preserve"> SOSTITUTIVA DEL SUBAPPALTATORE</w:t>
            </w:r>
          </w:p>
          <w:p w14:paraId="6F9A8281" w14:textId="1CFD5823" w:rsidR="002F3EBA" w:rsidRPr="00F552EF" w:rsidRDefault="002F3EBA" w:rsidP="00984145">
            <w:pPr>
              <w:pageBreakBefore/>
              <w:spacing w:before="60" w:after="60" w:line="240" w:lineRule="exact"/>
              <w:jc w:val="center"/>
              <w:rPr>
                <w:rFonts w:ascii="Times New Roman" w:hAnsi="Times New Roman" w:cs="Times New Roman"/>
                <w:lang w:val="it-IT"/>
              </w:rPr>
            </w:pPr>
            <w:r w:rsidRPr="00F552EF">
              <w:rPr>
                <w:rFonts w:ascii="Times New Roman" w:hAnsi="Times New Roman" w:cs="Times New Roman"/>
                <w:b/>
                <w:bCs/>
                <w:lang w:val="it-IT"/>
              </w:rPr>
              <w:t>(a cura del subappaltatore/cottimista)</w:t>
            </w:r>
          </w:p>
        </w:tc>
      </w:tr>
    </w:tbl>
    <w:p w14:paraId="7163202E" w14:textId="77777777" w:rsidR="003450BE" w:rsidRDefault="003450BE" w:rsidP="003450BE">
      <w:pPr>
        <w:spacing w:before="3" w:after="0" w:line="220" w:lineRule="exact"/>
        <w:rPr>
          <w:rFonts w:ascii="Times New Roman" w:hAnsi="Times New Roman" w:cs="Times New Roman"/>
          <w:lang w:val="it-IT"/>
        </w:rPr>
      </w:pPr>
    </w:p>
    <w:p w14:paraId="02D67EFF" w14:textId="77777777" w:rsidR="003450BE" w:rsidRDefault="003450BE" w:rsidP="003450BE">
      <w:pPr>
        <w:spacing w:before="3" w:after="0" w:line="220" w:lineRule="exact"/>
        <w:rPr>
          <w:rFonts w:ascii="Times New Roman" w:hAnsi="Times New Roman" w:cs="Times New Roman"/>
          <w:lang w:val="it-IT"/>
        </w:rPr>
      </w:pPr>
    </w:p>
    <w:p w14:paraId="79D2C0E5" w14:textId="77777777" w:rsidR="003450BE" w:rsidRPr="00080846" w:rsidRDefault="003450BE" w:rsidP="003450BE">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Spett.le</w:t>
      </w:r>
    </w:p>
    <w:p w14:paraId="253EFD3E" w14:textId="77777777" w:rsidR="003450BE" w:rsidRPr="00080846" w:rsidRDefault="003450BE" w:rsidP="003450BE">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S.p.A. AUTOVIE VENETE</w:t>
      </w:r>
    </w:p>
    <w:p w14:paraId="7C85FB3A" w14:textId="77777777" w:rsidR="003450BE" w:rsidRPr="00080846" w:rsidRDefault="003450BE" w:rsidP="003450BE">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Via V. Locchi n. 19</w:t>
      </w:r>
    </w:p>
    <w:p w14:paraId="3B03D9C1" w14:textId="77777777" w:rsidR="003450BE" w:rsidRPr="00080846" w:rsidRDefault="003450BE" w:rsidP="003450BE">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34143 – TRIESTE</w:t>
      </w:r>
    </w:p>
    <w:p w14:paraId="40BF5559" w14:textId="77777777" w:rsidR="003450BE" w:rsidRPr="00522292" w:rsidRDefault="003450BE" w:rsidP="003450BE">
      <w:pPr>
        <w:spacing w:before="3" w:after="0" w:line="220" w:lineRule="exact"/>
        <w:rPr>
          <w:rFonts w:ascii="Times New Roman" w:hAnsi="Times New Roman" w:cs="Times New Roman"/>
          <w:lang w:val="it-IT"/>
        </w:rPr>
      </w:pPr>
    </w:p>
    <w:p w14:paraId="6313C089" w14:textId="77777777" w:rsidR="0062574D" w:rsidRDefault="0062574D" w:rsidP="0062574D">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14:paraId="07CE3A1D" w14:textId="77777777" w:rsidR="0062574D" w:rsidRPr="0055005A" w:rsidRDefault="0062574D" w:rsidP="0062574D">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0D98250F" w14:textId="77777777" w:rsidR="0062574D" w:rsidRPr="00080846" w:rsidRDefault="0062574D" w:rsidP="0062574D">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14:paraId="20D25E9B" w14:textId="77777777" w:rsidR="0062574D" w:rsidRPr="00203069" w:rsidRDefault="0062574D" w:rsidP="0062574D">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14:paraId="050C7C49" w14:textId="77777777" w:rsidR="00984145" w:rsidRDefault="00984145" w:rsidP="00984145">
      <w:pPr>
        <w:pStyle w:val="Rientrocorpodeltesto21"/>
        <w:ind w:left="1418" w:firstLine="0"/>
        <w:rPr>
          <w:rFonts w:ascii="Times New Roman" w:hAnsi="Times New Roman" w:cs="Times New Roman"/>
          <w:b/>
          <w:bCs/>
          <w:sz w:val="22"/>
          <w:szCs w:val="22"/>
          <w:u w:val="single"/>
        </w:rPr>
      </w:pPr>
    </w:p>
    <w:p w14:paraId="4674DB79" w14:textId="5B402067" w:rsidR="00CC5617" w:rsidRDefault="00AF1E85" w:rsidP="00AF1E85">
      <w:pPr>
        <w:spacing w:after="0" w:line="360" w:lineRule="auto"/>
        <w:ind w:right="-62"/>
        <w:rPr>
          <w:rFonts w:ascii="Times New Roman" w:hAnsi="Times New Roman" w:cs="Times New Roman"/>
          <w:b/>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Pr>
          <w:rFonts w:ascii="Times New Roman" w:eastAsia="Arial" w:hAnsi="Times New Roman" w:cs="Times New Roman"/>
          <w:spacing w:val="1"/>
          <w:lang w:val="it-IT"/>
        </w:rPr>
        <w:t xml:space="preserve"> subappaltatore</w:t>
      </w:r>
      <w:proofErr w:type="gramStart"/>
      <w:r w:rsidRPr="000C3184">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w:t>
      </w:r>
      <w:proofErr w:type="gramStart"/>
      <w:r w:rsidRPr="000C3184">
        <w:rPr>
          <w:rFonts w:ascii="Times New Roman" w:eastAsia="Arial" w:hAnsi="Times New Roman" w:cs="Times New Roman"/>
          <w:spacing w:val="1"/>
          <w:lang w:val="it-IT"/>
        </w:rPr>
        <w:t>C.F.</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Pr>
          <w:rFonts w:ascii="Times New Roman" w:hAnsi="Times New Roman" w:cs="Times New Roman"/>
          <w:lang w:val="it-IT"/>
        </w:rPr>
        <w:t>........</w:t>
      </w:r>
    </w:p>
    <w:p w14:paraId="3E5EB84F" w14:textId="7468F0D4" w:rsidR="00AF1E85" w:rsidRDefault="00AF1E85" w:rsidP="00BA71BE">
      <w:pPr>
        <w:spacing w:after="0" w:line="360" w:lineRule="auto"/>
        <w:ind w:right="-62"/>
        <w:rPr>
          <w:rFonts w:ascii="Times New Roman" w:hAnsi="Times New Roman" w:cs="Times New Roman"/>
          <w:lang w:val="it-IT"/>
        </w:rPr>
      </w:pPr>
    </w:p>
    <w:p w14:paraId="717F5F8E" w14:textId="4A9DF37B" w:rsidR="0034356C" w:rsidRPr="00D275E1" w:rsidRDefault="0034356C" w:rsidP="0034356C">
      <w:pPr>
        <w:tabs>
          <w:tab w:val="left" w:pos="1211"/>
          <w:tab w:val="left" w:pos="2088"/>
          <w:tab w:val="left" w:pos="2808"/>
          <w:tab w:val="left" w:pos="3528"/>
          <w:tab w:val="left" w:pos="4248"/>
          <w:tab w:val="left" w:pos="4968"/>
          <w:tab w:val="left" w:pos="5688"/>
          <w:tab w:val="left" w:pos="6408"/>
          <w:tab w:val="left" w:pos="7128"/>
        </w:tabs>
        <w:jc w:val="both"/>
        <w:rPr>
          <w:rFonts w:ascii="Times New Roman" w:hAnsi="Times New Roman" w:cs="Times New Roman"/>
          <w:lang w:val="it-IT"/>
        </w:rPr>
      </w:pPr>
      <w:r>
        <w:rPr>
          <w:rFonts w:ascii="Times New Roman" w:hAnsi="Times New Roman" w:cs="Times New Roman"/>
          <w:lang w:val="it-IT"/>
        </w:rPr>
        <w:t>Con riferimento alla richiesta di autorizzazione al subappalto/cottimo avanzata dall’Appaltatore per l</w:t>
      </w:r>
      <w:r w:rsidRPr="00D275E1">
        <w:rPr>
          <w:rFonts w:ascii="Times New Roman" w:hAnsi="Times New Roman" w:cs="Times New Roman"/>
          <w:lang w:val="it-IT"/>
        </w:rPr>
        <w:t xml:space="preserve">e seguenti parti d’opera </w:t>
      </w:r>
      <w:r w:rsidRPr="00D275E1">
        <w:rPr>
          <w:rFonts w:ascii="Times New Roman" w:hAnsi="Times New Roman" w:cs="Times New Roman"/>
          <w:color w:val="FF0000"/>
          <w:lang w:val="it-IT"/>
        </w:rPr>
        <w:t>(</w:t>
      </w:r>
      <w:r>
        <w:rPr>
          <w:rFonts w:ascii="Times New Roman" w:hAnsi="Times New Roman" w:cs="Times New Roman"/>
          <w:i/>
          <w:iCs/>
          <w:color w:val="FF0000"/>
          <w:sz w:val="20"/>
          <w:lang w:val="it-IT"/>
        </w:rPr>
        <w:t>indicare le stesse parti d’opera indicate dall’Appaltatore nel modello A</w:t>
      </w:r>
      <w:r w:rsidRPr="00D275E1">
        <w:rPr>
          <w:rFonts w:ascii="Times New Roman" w:hAnsi="Times New Roman" w:cs="Times New Roman"/>
          <w:i/>
          <w:iCs/>
          <w:color w:val="FF0000"/>
          <w:sz w:val="20"/>
          <w:lang w:val="it-IT"/>
        </w:rPr>
        <w:t>)</w:t>
      </w:r>
      <w:r w:rsidRPr="00D275E1">
        <w:rPr>
          <w:rFonts w:ascii="Times New Roman" w:hAnsi="Times New Roman" w:cs="Times New Roman"/>
          <w:lang w:val="it-IT"/>
        </w:rPr>
        <w:t>:</w:t>
      </w:r>
    </w:p>
    <w:p w14:paraId="3E81AF84" w14:textId="77777777" w:rsidR="0034356C" w:rsidRDefault="0034356C" w:rsidP="0034356C">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1 - </w:t>
      </w:r>
      <w:r w:rsidRPr="00080846">
        <w:rPr>
          <w:rFonts w:ascii="Times New Roman" w:eastAsia="Arial" w:hAnsi="Times New Roman" w:cs="Times New Roman"/>
          <w:sz w:val="22"/>
        </w:rPr>
        <w:t>…………………………………………………………………………</w:t>
      </w:r>
      <w:r>
        <w:rPr>
          <w:rFonts w:ascii="Times New Roman" w:eastAsia="Arial" w:hAnsi="Times New Roman" w:cs="Times New Roman"/>
          <w:sz w:val="22"/>
        </w:rPr>
        <w:t>……………………</w:t>
      </w:r>
      <w:r w:rsidRPr="00080846">
        <w:rPr>
          <w:rFonts w:ascii="Times New Roman" w:eastAsia="Arial" w:hAnsi="Times New Roman" w:cs="Times New Roman"/>
          <w:sz w:val="22"/>
        </w:rPr>
        <w:t>…</w:t>
      </w:r>
    </w:p>
    <w:p w14:paraId="10372835" w14:textId="77777777" w:rsidR="0034356C" w:rsidRDefault="0034356C" w:rsidP="0034356C">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2 - </w:t>
      </w:r>
      <w:r w:rsidRPr="00080846">
        <w:rPr>
          <w:rFonts w:ascii="Times New Roman" w:eastAsia="Arial" w:hAnsi="Times New Roman" w:cs="Times New Roman"/>
          <w:sz w:val="22"/>
        </w:rPr>
        <w:t>…………………………………………………………………………</w:t>
      </w:r>
      <w:r>
        <w:rPr>
          <w:rFonts w:ascii="Times New Roman" w:eastAsia="Arial" w:hAnsi="Times New Roman" w:cs="Times New Roman"/>
          <w:sz w:val="22"/>
        </w:rPr>
        <w:t>……………………</w:t>
      </w:r>
      <w:r w:rsidRPr="00080846">
        <w:rPr>
          <w:rFonts w:ascii="Times New Roman" w:eastAsia="Arial" w:hAnsi="Times New Roman" w:cs="Times New Roman"/>
          <w:sz w:val="22"/>
        </w:rPr>
        <w:t>…</w:t>
      </w:r>
    </w:p>
    <w:p w14:paraId="2F0E3725" w14:textId="77777777" w:rsidR="0034356C" w:rsidRDefault="0034356C" w:rsidP="0034356C">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3 - </w:t>
      </w:r>
      <w:r w:rsidRPr="00080846">
        <w:rPr>
          <w:rFonts w:ascii="Times New Roman" w:eastAsia="Arial" w:hAnsi="Times New Roman" w:cs="Times New Roman"/>
          <w:sz w:val="22"/>
        </w:rPr>
        <w:t>…………………………………………………………………………</w:t>
      </w:r>
      <w:r>
        <w:rPr>
          <w:rFonts w:ascii="Times New Roman" w:eastAsia="Arial" w:hAnsi="Times New Roman" w:cs="Times New Roman"/>
          <w:sz w:val="22"/>
        </w:rPr>
        <w:t>……………………</w:t>
      </w:r>
      <w:r w:rsidRPr="00080846">
        <w:rPr>
          <w:rFonts w:ascii="Times New Roman" w:eastAsia="Arial" w:hAnsi="Times New Roman" w:cs="Times New Roman"/>
          <w:sz w:val="22"/>
        </w:rPr>
        <w:t>…</w:t>
      </w:r>
    </w:p>
    <w:p w14:paraId="68C02FBF" w14:textId="50B1DCBE" w:rsidR="0034356C" w:rsidRPr="00660383" w:rsidRDefault="0034356C" w:rsidP="0034356C">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14:paraId="2FF4AD7F" w14:textId="35FDA2D6" w:rsidR="0034356C" w:rsidRDefault="0034356C" w:rsidP="0034356C">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14:paraId="0AF614A4" w14:textId="2ECDEB75" w:rsidR="008B401C" w:rsidRPr="008E3BED" w:rsidRDefault="008B401C" w:rsidP="006A65F3">
      <w:pPr>
        <w:pStyle w:val="Paragrafoelenco"/>
        <w:numPr>
          <w:ilvl w:val="0"/>
          <w:numId w:val="9"/>
        </w:numPr>
        <w:spacing w:before="120" w:after="0" w:line="400" w:lineRule="exact"/>
        <w:ind w:left="425" w:right="-23" w:hanging="425"/>
        <w:contextualSpacing w:val="0"/>
        <w:rPr>
          <w:rFonts w:ascii="Times New Roman" w:eastAsia="Arial" w:hAnsi="Times New Roman" w:cs="Times New Roman"/>
          <w:b/>
          <w:spacing w:val="1"/>
          <w:u w:val="single"/>
          <w:lang w:val="it-IT"/>
        </w:rPr>
      </w:pPr>
      <w:r w:rsidRPr="008E3BED">
        <w:rPr>
          <w:rFonts w:ascii="Times New Roman" w:eastAsia="Arial" w:hAnsi="Times New Roman" w:cs="Times New Roman"/>
          <w:b/>
          <w:spacing w:val="1"/>
          <w:u w:val="single"/>
          <w:lang w:val="it-IT"/>
        </w:rPr>
        <w:t>Dati relativi all’operatore economico</w:t>
      </w:r>
      <w:r w:rsidR="00980A5A">
        <w:rPr>
          <w:rFonts w:ascii="Times New Roman" w:eastAsia="Arial" w:hAnsi="Times New Roman" w:cs="Times New Roman"/>
          <w:b/>
          <w:spacing w:val="1"/>
          <w:u w:val="single"/>
          <w:lang w:val="it-IT"/>
        </w:rPr>
        <w:t xml:space="preserve"> subappaltatore</w:t>
      </w:r>
    </w:p>
    <w:p w14:paraId="7E521C30" w14:textId="35F51D51" w:rsidR="008E3BED" w:rsidRPr="00FC777D" w:rsidRDefault="00CC7A74" w:rsidP="00053843">
      <w:pPr>
        <w:pStyle w:val="Paragrafoelenco"/>
        <w:numPr>
          <w:ilvl w:val="0"/>
          <w:numId w:val="10"/>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c</w:t>
      </w:r>
      <w:r w:rsidR="00FC777D" w:rsidRPr="00FC777D">
        <w:rPr>
          <w:rFonts w:ascii="Times New Roman" w:eastAsia="Arial" w:hAnsi="Times New Roman" w:cs="Times New Roman"/>
          <w:lang w:val="it-IT"/>
        </w:rPr>
        <w:t xml:space="preserve">he </w:t>
      </w:r>
      <w:r w:rsidR="004A5A75">
        <w:rPr>
          <w:rFonts w:ascii="Times New Roman" w:eastAsia="Arial" w:hAnsi="Times New Roman" w:cs="Times New Roman"/>
          <w:lang w:val="it-IT"/>
        </w:rPr>
        <w:t>il subappaltatore</w:t>
      </w:r>
      <w:r w:rsidR="008E3BED" w:rsidRPr="00FC777D">
        <w:rPr>
          <w:rFonts w:ascii="Times New Roman" w:eastAsia="Arial" w:hAnsi="Times New Roman" w:cs="Times New Roman"/>
          <w:lang w:val="it-IT"/>
        </w:rPr>
        <w:t xml:space="preserve"> </w:t>
      </w:r>
      <w:r w:rsidR="00EE0E0A">
        <w:rPr>
          <w:rFonts w:ascii="Times New Roman" w:eastAsia="Arial" w:hAnsi="Times New Roman" w:cs="Times New Roman"/>
          <w:lang w:val="it-IT"/>
        </w:rPr>
        <w:t xml:space="preserve">è </w:t>
      </w:r>
      <w:r w:rsidR="008E3BED" w:rsidRPr="00FC777D">
        <w:rPr>
          <w:rFonts w:ascii="Times New Roman" w:eastAsia="Arial" w:hAnsi="Times New Roman" w:cs="Times New Roman"/>
          <w:lang w:val="it-IT"/>
        </w:rPr>
        <w:t>iscritto nel registro dalla Camera di commercio, industria, artigianato e agricoltura</w:t>
      </w:r>
      <w:r w:rsidR="00FC777D">
        <w:rPr>
          <w:rFonts w:ascii="Times New Roman" w:eastAsia="Arial" w:hAnsi="Times New Roman" w:cs="Times New Roman"/>
          <w:lang w:val="it-IT"/>
        </w:rPr>
        <w:t xml:space="preserve"> </w:t>
      </w:r>
      <w:r w:rsidR="008E3BED" w:rsidRPr="00FC777D">
        <w:rPr>
          <w:rFonts w:ascii="Times New Roman" w:eastAsia="Arial" w:hAnsi="Times New Roman" w:cs="Times New Roman"/>
          <w:lang w:val="it-IT"/>
        </w:rPr>
        <w:t>di</w:t>
      </w:r>
      <w:r w:rsidR="00434CEA" w:rsidRPr="00FC777D">
        <w:rPr>
          <w:rFonts w:ascii="Times New Roman" w:eastAsia="Arial" w:hAnsi="Times New Roman" w:cs="Times New Roman"/>
          <w:lang w:val="it-IT"/>
        </w:rPr>
        <w:t xml:space="preserve"> </w:t>
      </w:r>
      <w:r w:rsidR="008E3BED" w:rsidRPr="00FC777D">
        <w:rPr>
          <w:rFonts w:ascii="Times New Roman" w:eastAsia="Arial" w:hAnsi="Times New Roman" w:cs="Times New Roman"/>
          <w:lang w:val="it-IT"/>
        </w:rPr>
        <w:t>……………………….........</w:t>
      </w:r>
      <w:r w:rsidR="00434CEA" w:rsidRPr="00FC777D">
        <w:rPr>
          <w:rFonts w:ascii="Times New Roman" w:eastAsia="Arial" w:hAnsi="Times New Roman" w:cs="Times New Roman"/>
          <w:lang w:val="it-IT"/>
        </w:rPr>
        <w:t>............</w:t>
      </w:r>
    </w:p>
    <w:p w14:paraId="188970D1" w14:textId="181EEC92" w:rsidR="00434CEA" w:rsidRDefault="00434CEA" w:rsidP="001E0851">
      <w:pPr>
        <w:spacing w:after="120" w:line="240" w:lineRule="auto"/>
        <w:ind w:left="426" w:right="-6"/>
        <w:jc w:val="both"/>
        <w:rPr>
          <w:rFonts w:ascii="Times New Roman" w:eastAsia="Arial" w:hAnsi="Times New Roman" w:cs="Times New Roman"/>
          <w:lang w:val="it-IT"/>
        </w:rPr>
      </w:pPr>
      <w:r>
        <w:rPr>
          <w:rFonts w:ascii="Times New Roman" w:eastAsia="Arial" w:hAnsi="Times New Roman" w:cs="Times New Roman"/>
          <w:lang w:val="it-IT"/>
        </w:rPr>
        <w:t xml:space="preserve">con </w:t>
      </w:r>
      <w:r w:rsidRPr="001365BD">
        <w:rPr>
          <w:rFonts w:ascii="Times New Roman" w:eastAsia="Arial" w:hAnsi="Times New Roman" w:cs="Times New Roman"/>
          <w:lang w:val="it-IT"/>
        </w:rPr>
        <w:t xml:space="preserve">numero di iscrizione o Rep. </w:t>
      </w:r>
      <w:proofErr w:type="spellStart"/>
      <w:r w:rsidRPr="001365BD">
        <w:rPr>
          <w:rFonts w:ascii="Times New Roman" w:eastAsia="Arial" w:hAnsi="Times New Roman" w:cs="Times New Roman"/>
          <w:lang w:val="it-IT"/>
        </w:rPr>
        <w:t>Econ</w:t>
      </w:r>
      <w:proofErr w:type="spellEnd"/>
      <w:r w:rsidRPr="001365BD">
        <w:rPr>
          <w:rFonts w:ascii="Times New Roman" w:eastAsia="Arial" w:hAnsi="Times New Roman" w:cs="Times New Roman"/>
          <w:lang w:val="it-IT"/>
        </w:rPr>
        <w:t xml:space="preserve">. </w:t>
      </w:r>
      <w:proofErr w:type="spellStart"/>
      <w:r w:rsidRPr="001365BD">
        <w:rPr>
          <w:rFonts w:ascii="Times New Roman" w:eastAsia="Arial" w:hAnsi="Times New Roman" w:cs="Times New Roman"/>
          <w:lang w:val="it-IT"/>
        </w:rPr>
        <w:t>Amm.vo</w:t>
      </w:r>
      <w:proofErr w:type="spellEnd"/>
      <w:r>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sidR="008D3F12">
        <w:rPr>
          <w:rFonts w:ascii="Times New Roman" w:eastAsia="Arial" w:hAnsi="Times New Roman" w:cs="Times New Roman"/>
          <w:lang w:val="it-IT"/>
        </w:rPr>
        <w:t>.........................</w:t>
      </w:r>
      <w:r>
        <w:rPr>
          <w:rFonts w:ascii="Times New Roman" w:eastAsia="Arial" w:hAnsi="Times New Roman" w:cs="Times New Roman"/>
          <w:lang w:val="it-IT"/>
        </w:rPr>
        <w:t>....</w:t>
      </w:r>
      <w:r w:rsidR="008D3F12">
        <w:rPr>
          <w:rFonts w:ascii="Times New Roman" w:eastAsia="Arial" w:hAnsi="Times New Roman" w:cs="Times New Roman"/>
          <w:lang w:val="it-IT"/>
        </w:rPr>
        <w:t>.....</w:t>
      </w:r>
      <w:r>
        <w:rPr>
          <w:rFonts w:ascii="Times New Roman" w:eastAsia="Arial" w:hAnsi="Times New Roman" w:cs="Times New Roman"/>
          <w:lang w:val="it-IT"/>
        </w:rPr>
        <w:t>.....</w:t>
      </w:r>
      <w:r w:rsidR="001B5D8B">
        <w:rPr>
          <w:rFonts w:ascii="Times New Roman" w:eastAsia="Arial" w:hAnsi="Times New Roman" w:cs="Times New Roman"/>
          <w:lang w:val="it-IT"/>
        </w:rPr>
        <w:t>..</w:t>
      </w:r>
      <w:r>
        <w:rPr>
          <w:rFonts w:ascii="Times New Roman" w:eastAsia="Arial" w:hAnsi="Times New Roman" w:cs="Times New Roman"/>
          <w:lang w:val="it-IT"/>
        </w:rPr>
        <w:t>...</w:t>
      </w:r>
    </w:p>
    <w:p w14:paraId="078AB4F4" w14:textId="1C39B9E2" w:rsidR="001B5D8B" w:rsidRPr="001365BD" w:rsidRDefault="00980A5A" w:rsidP="001E0851">
      <w:pPr>
        <w:spacing w:after="120" w:line="240" w:lineRule="auto"/>
        <w:ind w:left="426" w:right="-6"/>
        <w:jc w:val="both"/>
        <w:rPr>
          <w:rFonts w:ascii="Times New Roman" w:eastAsia="Arial" w:hAnsi="Times New Roman" w:cs="Times New Roman"/>
          <w:lang w:val="it-IT"/>
        </w:rPr>
      </w:pPr>
      <w:r>
        <w:rPr>
          <w:rFonts w:ascii="Times New Roman" w:eastAsia="Arial" w:hAnsi="Times New Roman" w:cs="Times New Roman"/>
          <w:lang w:val="it-IT"/>
        </w:rPr>
        <w:t>d</w:t>
      </w:r>
      <w:r w:rsidR="001B5D8B">
        <w:rPr>
          <w:rFonts w:ascii="Times New Roman" w:eastAsia="Arial" w:hAnsi="Times New Roman" w:cs="Times New Roman"/>
          <w:lang w:val="it-IT"/>
        </w:rPr>
        <w:t xml:space="preserve">enominazione </w:t>
      </w:r>
      <w:r w:rsidR="001B5D8B" w:rsidRPr="001365BD">
        <w:rPr>
          <w:rFonts w:ascii="Times New Roman" w:eastAsia="Arial" w:hAnsi="Times New Roman" w:cs="Times New Roman"/>
          <w:lang w:val="it-IT"/>
        </w:rPr>
        <w:t>……………………….........</w:t>
      </w:r>
      <w:r w:rsidR="001B5D8B">
        <w:rPr>
          <w:rFonts w:ascii="Times New Roman" w:eastAsia="Arial" w:hAnsi="Times New Roman" w:cs="Times New Roman"/>
          <w:lang w:val="it-IT"/>
        </w:rPr>
        <w:t>..................................................</w:t>
      </w:r>
      <w:r w:rsidR="008D3F12">
        <w:rPr>
          <w:rFonts w:ascii="Times New Roman" w:eastAsia="Arial" w:hAnsi="Times New Roman" w:cs="Times New Roman"/>
          <w:lang w:val="it-IT"/>
        </w:rPr>
        <w:t>.........................</w:t>
      </w:r>
      <w:r w:rsidR="001B5D8B">
        <w:rPr>
          <w:rFonts w:ascii="Times New Roman" w:eastAsia="Arial" w:hAnsi="Times New Roman" w:cs="Times New Roman"/>
          <w:lang w:val="it-IT"/>
        </w:rPr>
        <w:t>.</w:t>
      </w:r>
      <w:r w:rsidR="008D3F12">
        <w:rPr>
          <w:rFonts w:ascii="Times New Roman" w:eastAsia="Arial" w:hAnsi="Times New Roman" w:cs="Times New Roman"/>
          <w:lang w:val="it-IT"/>
        </w:rPr>
        <w:t>......</w:t>
      </w:r>
      <w:r w:rsidR="001B5D8B">
        <w:rPr>
          <w:rFonts w:ascii="Times New Roman" w:eastAsia="Arial" w:hAnsi="Times New Roman" w:cs="Times New Roman"/>
          <w:lang w:val="it-IT"/>
        </w:rPr>
        <w:t>..............</w:t>
      </w:r>
    </w:p>
    <w:p w14:paraId="720ED442" w14:textId="2E7BBEC3" w:rsidR="001B5D8B" w:rsidRPr="001365BD" w:rsidRDefault="001B5D8B" w:rsidP="001E0851">
      <w:pPr>
        <w:spacing w:after="120" w:line="240" w:lineRule="auto"/>
        <w:ind w:left="426" w:right="-6"/>
        <w:jc w:val="both"/>
        <w:rPr>
          <w:rFonts w:ascii="Times New Roman" w:eastAsia="Arial" w:hAnsi="Times New Roman" w:cs="Times New Roman"/>
          <w:lang w:val="it-IT"/>
        </w:rPr>
      </w:pPr>
      <w:r>
        <w:rPr>
          <w:rFonts w:ascii="Times New Roman" w:eastAsia="Arial" w:hAnsi="Times New Roman" w:cs="Times New Roman"/>
          <w:lang w:val="it-IT"/>
        </w:rPr>
        <w:t xml:space="preserve">forma giuridica </w:t>
      </w:r>
      <w:r w:rsidRPr="001365BD">
        <w:rPr>
          <w:rFonts w:ascii="Times New Roman" w:eastAsia="Arial" w:hAnsi="Times New Roman" w:cs="Times New Roman"/>
          <w:lang w:val="it-IT"/>
        </w:rPr>
        <w:t>……………………….........</w:t>
      </w:r>
      <w:r>
        <w:rPr>
          <w:rFonts w:ascii="Times New Roman" w:eastAsia="Arial" w:hAnsi="Times New Roman" w:cs="Times New Roman"/>
          <w:lang w:val="it-IT"/>
        </w:rPr>
        <w:t>.............................................</w:t>
      </w:r>
      <w:r w:rsidR="008D3F12">
        <w:rPr>
          <w:rFonts w:ascii="Times New Roman" w:eastAsia="Arial" w:hAnsi="Times New Roman" w:cs="Times New Roman"/>
          <w:lang w:val="it-IT"/>
        </w:rPr>
        <w:t>..............................</w:t>
      </w:r>
      <w:r>
        <w:rPr>
          <w:rFonts w:ascii="Times New Roman" w:eastAsia="Arial" w:hAnsi="Times New Roman" w:cs="Times New Roman"/>
          <w:lang w:val="it-IT"/>
        </w:rPr>
        <w:t>....................</w:t>
      </w:r>
    </w:p>
    <w:p w14:paraId="58E9151C" w14:textId="36E0C0DD" w:rsidR="001B5D8B" w:rsidRPr="001365BD" w:rsidRDefault="001B5D8B" w:rsidP="001E0851">
      <w:pPr>
        <w:spacing w:after="120" w:line="240" w:lineRule="auto"/>
        <w:ind w:left="426" w:right="-6"/>
        <w:jc w:val="both"/>
        <w:rPr>
          <w:rFonts w:ascii="Times New Roman" w:eastAsia="Arial" w:hAnsi="Times New Roman" w:cs="Times New Roman"/>
          <w:lang w:val="it-IT"/>
        </w:rPr>
      </w:pPr>
      <w:r>
        <w:rPr>
          <w:rFonts w:ascii="Times New Roman" w:eastAsia="Arial" w:hAnsi="Times New Roman" w:cs="Times New Roman"/>
          <w:lang w:val="it-IT"/>
        </w:rPr>
        <w:t xml:space="preserve">oggetto sociale </w:t>
      </w:r>
      <w:r w:rsidRPr="001365BD">
        <w:rPr>
          <w:rFonts w:ascii="Times New Roman" w:eastAsia="Arial" w:hAnsi="Times New Roman" w:cs="Times New Roman"/>
          <w:lang w:val="it-IT"/>
        </w:rPr>
        <w:t>……………………….........</w:t>
      </w:r>
      <w:r>
        <w:rPr>
          <w:rFonts w:ascii="Times New Roman" w:eastAsia="Arial" w:hAnsi="Times New Roman" w:cs="Times New Roman"/>
          <w:lang w:val="it-IT"/>
        </w:rPr>
        <w:t>.........................................</w:t>
      </w:r>
      <w:r w:rsidR="008D3F12">
        <w:rPr>
          <w:rFonts w:ascii="Times New Roman" w:eastAsia="Arial" w:hAnsi="Times New Roman" w:cs="Times New Roman"/>
          <w:lang w:val="it-IT"/>
        </w:rPr>
        <w:t>..............................</w:t>
      </w:r>
      <w:r>
        <w:rPr>
          <w:rFonts w:ascii="Times New Roman" w:eastAsia="Arial" w:hAnsi="Times New Roman" w:cs="Times New Roman"/>
          <w:lang w:val="it-IT"/>
        </w:rPr>
        <w:t>.........................</w:t>
      </w:r>
    </w:p>
    <w:p w14:paraId="73C53E4F" w14:textId="201E84FF" w:rsidR="00980A5A" w:rsidRDefault="008E3BED" w:rsidP="001E0851">
      <w:pPr>
        <w:spacing w:after="120" w:line="240" w:lineRule="auto"/>
        <w:ind w:left="426" w:right="-6"/>
        <w:jc w:val="both"/>
        <w:rPr>
          <w:rFonts w:ascii="Times New Roman" w:eastAsia="Arial" w:hAnsi="Times New Roman" w:cs="Times New Roman"/>
          <w:lang w:val="it-IT"/>
        </w:rPr>
      </w:pPr>
      <w:r w:rsidRPr="001365BD">
        <w:rPr>
          <w:rFonts w:ascii="Times New Roman" w:eastAsia="Arial" w:hAnsi="Times New Roman" w:cs="Times New Roman"/>
          <w:lang w:val="it-IT"/>
        </w:rPr>
        <w:t xml:space="preserve">data </w:t>
      </w:r>
      <w:r w:rsidR="00980A5A">
        <w:rPr>
          <w:rFonts w:ascii="Times New Roman" w:eastAsia="Arial" w:hAnsi="Times New Roman" w:cs="Times New Roman"/>
          <w:lang w:val="it-IT"/>
        </w:rPr>
        <w:t xml:space="preserve">di </w:t>
      </w:r>
      <w:r w:rsidRPr="001365BD">
        <w:rPr>
          <w:rFonts w:ascii="Times New Roman" w:eastAsia="Arial" w:hAnsi="Times New Roman" w:cs="Times New Roman"/>
          <w:lang w:val="it-IT"/>
        </w:rPr>
        <w:t>iscrizione</w:t>
      </w:r>
      <w:r w:rsidR="001B5D8B">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sidR="00980A5A">
        <w:rPr>
          <w:rFonts w:ascii="Times New Roman" w:eastAsia="Arial" w:hAnsi="Times New Roman" w:cs="Times New Roman"/>
          <w:lang w:val="it-IT"/>
        </w:rPr>
        <w:t>…………………………………</w:t>
      </w:r>
      <w:r w:rsidR="008D3F12">
        <w:rPr>
          <w:rFonts w:ascii="Times New Roman" w:eastAsia="Arial" w:hAnsi="Times New Roman" w:cs="Times New Roman"/>
          <w:lang w:val="it-IT"/>
        </w:rPr>
        <w:t>……………</w:t>
      </w:r>
      <w:proofErr w:type="gramStart"/>
      <w:r w:rsidR="008D3F12">
        <w:rPr>
          <w:rFonts w:ascii="Times New Roman" w:eastAsia="Arial" w:hAnsi="Times New Roman" w:cs="Times New Roman"/>
          <w:lang w:val="it-IT"/>
        </w:rPr>
        <w:t>…….</w:t>
      </w:r>
      <w:proofErr w:type="gramEnd"/>
      <w:r w:rsidR="008D3F12">
        <w:rPr>
          <w:rFonts w:ascii="Times New Roman" w:eastAsia="Arial" w:hAnsi="Times New Roman" w:cs="Times New Roman"/>
          <w:lang w:val="it-IT"/>
        </w:rPr>
        <w:t>.</w:t>
      </w:r>
      <w:r w:rsidR="00980A5A">
        <w:rPr>
          <w:rFonts w:ascii="Times New Roman" w:eastAsia="Arial" w:hAnsi="Times New Roman" w:cs="Times New Roman"/>
          <w:lang w:val="it-IT"/>
        </w:rPr>
        <w:t>….………...</w:t>
      </w:r>
    </w:p>
    <w:p w14:paraId="2F1050D4" w14:textId="788675F0" w:rsidR="008E3BED" w:rsidRPr="001365BD" w:rsidRDefault="008E3BED" w:rsidP="001E0851">
      <w:pPr>
        <w:spacing w:after="120" w:line="240" w:lineRule="auto"/>
        <w:ind w:left="426" w:right="-6"/>
        <w:jc w:val="both"/>
        <w:rPr>
          <w:rFonts w:ascii="Times New Roman" w:eastAsia="Arial" w:hAnsi="Times New Roman" w:cs="Times New Roman"/>
          <w:lang w:val="it-IT"/>
        </w:rPr>
      </w:pPr>
      <w:r w:rsidRPr="001365BD">
        <w:rPr>
          <w:rFonts w:ascii="Times New Roman" w:eastAsia="Arial" w:hAnsi="Times New Roman" w:cs="Times New Roman"/>
          <w:lang w:val="it-IT"/>
        </w:rPr>
        <w:t>durata della ditta/data termine</w:t>
      </w:r>
      <w:r w:rsidR="003931B3">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sidR="00980A5A">
        <w:rPr>
          <w:rFonts w:ascii="Times New Roman" w:eastAsia="Arial" w:hAnsi="Times New Roman" w:cs="Times New Roman"/>
          <w:lang w:val="it-IT"/>
        </w:rPr>
        <w:t>……</w:t>
      </w:r>
      <w:r w:rsidR="008D3F12">
        <w:rPr>
          <w:rFonts w:ascii="Times New Roman" w:eastAsia="Arial" w:hAnsi="Times New Roman" w:cs="Times New Roman"/>
          <w:lang w:val="it-IT"/>
        </w:rPr>
        <w:t>……………</w:t>
      </w:r>
      <w:proofErr w:type="gramStart"/>
      <w:r w:rsidR="008D3F12">
        <w:rPr>
          <w:rFonts w:ascii="Times New Roman" w:eastAsia="Arial" w:hAnsi="Times New Roman" w:cs="Times New Roman"/>
          <w:lang w:val="it-IT"/>
        </w:rPr>
        <w:t>…….</w:t>
      </w:r>
      <w:proofErr w:type="gramEnd"/>
      <w:r w:rsidR="00980A5A">
        <w:rPr>
          <w:rFonts w:ascii="Times New Roman" w:eastAsia="Arial" w:hAnsi="Times New Roman" w:cs="Times New Roman"/>
          <w:lang w:val="it-IT"/>
        </w:rPr>
        <w:t>……………………</w:t>
      </w:r>
    </w:p>
    <w:p w14:paraId="1FF9A45E" w14:textId="7415591C" w:rsidR="008E3BED" w:rsidRPr="001365BD" w:rsidRDefault="008E3BED" w:rsidP="001E0851">
      <w:pPr>
        <w:spacing w:after="120" w:line="240" w:lineRule="auto"/>
        <w:ind w:left="426" w:right="-6"/>
        <w:jc w:val="both"/>
        <w:rPr>
          <w:rFonts w:ascii="Times New Roman" w:eastAsia="Arial" w:hAnsi="Times New Roman" w:cs="Times New Roman"/>
          <w:lang w:val="it-IT"/>
        </w:rPr>
      </w:pPr>
      <w:r w:rsidRPr="001365BD">
        <w:rPr>
          <w:rFonts w:ascii="Times New Roman" w:eastAsia="Arial" w:hAnsi="Times New Roman" w:cs="Times New Roman"/>
          <w:lang w:val="it-IT"/>
        </w:rPr>
        <w:t xml:space="preserve">sede </w:t>
      </w:r>
      <w:r w:rsidR="003931B3">
        <w:rPr>
          <w:rFonts w:ascii="Times New Roman" w:eastAsia="Arial" w:hAnsi="Times New Roman" w:cs="Times New Roman"/>
          <w:lang w:val="it-IT"/>
        </w:rPr>
        <w:t xml:space="preserve">legale </w:t>
      </w:r>
      <w:r w:rsidRPr="001365BD">
        <w:rPr>
          <w:rFonts w:ascii="Times New Roman" w:eastAsia="Arial" w:hAnsi="Times New Roman" w:cs="Times New Roman"/>
          <w:lang w:val="it-IT"/>
        </w:rPr>
        <w:t>………………………</w:t>
      </w:r>
      <w:r w:rsidR="003931B3">
        <w:rPr>
          <w:rFonts w:ascii="Times New Roman" w:eastAsia="Arial" w:hAnsi="Times New Roman" w:cs="Times New Roman"/>
          <w:lang w:val="it-IT"/>
        </w:rPr>
        <w:t>………………………………</w:t>
      </w:r>
      <w:r w:rsidR="008D3F12">
        <w:rPr>
          <w:rFonts w:ascii="Times New Roman" w:eastAsia="Arial" w:hAnsi="Times New Roman" w:cs="Times New Roman"/>
          <w:lang w:val="it-IT"/>
        </w:rPr>
        <w:t>…………………</w:t>
      </w:r>
      <w:r w:rsidR="003931B3">
        <w:rPr>
          <w:rFonts w:ascii="Times New Roman" w:eastAsia="Arial" w:hAnsi="Times New Roman" w:cs="Times New Roman"/>
          <w:lang w:val="it-IT"/>
        </w:rPr>
        <w:t>………………</w:t>
      </w:r>
      <w:proofErr w:type="gramStart"/>
      <w:r w:rsidR="003931B3">
        <w:rPr>
          <w:rFonts w:ascii="Times New Roman" w:eastAsia="Arial" w:hAnsi="Times New Roman" w:cs="Times New Roman"/>
          <w:lang w:val="it-IT"/>
        </w:rPr>
        <w:t>…….</w:t>
      </w:r>
      <w:proofErr w:type="gramEnd"/>
      <w:r w:rsidR="003931B3">
        <w:rPr>
          <w:rFonts w:ascii="Times New Roman" w:eastAsia="Arial" w:hAnsi="Times New Roman" w:cs="Times New Roman"/>
          <w:lang w:val="it-IT"/>
        </w:rPr>
        <w:t>.</w:t>
      </w:r>
    </w:p>
    <w:p w14:paraId="34D99D22" w14:textId="7969E455" w:rsidR="008E3BED" w:rsidRPr="001365BD" w:rsidRDefault="008E3BED" w:rsidP="001E0851">
      <w:pPr>
        <w:spacing w:after="120" w:line="240" w:lineRule="auto"/>
        <w:ind w:left="426" w:right="-6"/>
        <w:jc w:val="both"/>
        <w:rPr>
          <w:rFonts w:ascii="Times New Roman" w:eastAsia="Arial" w:hAnsi="Times New Roman" w:cs="Times New Roman"/>
          <w:lang w:val="it-IT"/>
        </w:rPr>
      </w:pPr>
      <w:r w:rsidRPr="000C3184">
        <w:rPr>
          <w:rFonts w:ascii="Times New Roman" w:eastAsia="Arial" w:hAnsi="Times New Roman" w:cs="Times New Roman"/>
          <w:spacing w:val="1"/>
          <w:lang w:val="it-IT"/>
        </w:rPr>
        <w:t>P.I./C.F.</w:t>
      </w:r>
      <w:proofErr w:type="gramStart"/>
      <w:r w:rsidR="003931B3">
        <w:rPr>
          <w:rFonts w:ascii="Times New Roman" w:eastAsia="Arial" w:hAnsi="Times New Roman" w:cs="Times New Roman"/>
          <w:spacing w:val="1"/>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sidR="003931B3">
        <w:rPr>
          <w:rFonts w:ascii="Times New Roman" w:hAnsi="Times New Roman" w:cs="Times New Roman"/>
          <w:lang w:val="it-IT"/>
        </w:rPr>
        <w:t>............................................................</w:t>
      </w:r>
      <w:r w:rsidR="008D3F12">
        <w:rPr>
          <w:rFonts w:ascii="Times New Roman" w:hAnsi="Times New Roman" w:cs="Times New Roman"/>
          <w:lang w:val="it-IT"/>
        </w:rPr>
        <w:t>............................</w:t>
      </w:r>
      <w:r w:rsidR="003931B3">
        <w:rPr>
          <w:rFonts w:ascii="Times New Roman" w:hAnsi="Times New Roman" w:cs="Times New Roman"/>
          <w:lang w:val="it-IT"/>
        </w:rPr>
        <w:t>.......................</w:t>
      </w:r>
    </w:p>
    <w:p w14:paraId="1B6DE17E" w14:textId="3AD2DF1E" w:rsidR="008E3BED" w:rsidRDefault="003931B3" w:rsidP="001E0851">
      <w:pPr>
        <w:spacing w:after="120" w:line="240" w:lineRule="auto"/>
        <w:ind w:left="426" w:right="-6"/>
        <w:jc w:val="both"/>
        <w:rPr>
          <w:rFonts w:ascii="Times New Roman" w:eastAsia="Arial" w:hAnsi="Times New Roman" w:cs="Times New Roman"/>
          <w:lang w:val="it-IT"/>
        </w:rPr>
      </w:pPr>
      <w:r w:rsidRPr="003931B3">
        <w:rPr>
          <w:rFonts w:ascii="Times New Roman" w:eastAsia="SimSun" w:hAnsi="Times New Roman" w:cs="Times New Roman"/>
          <w:i/>
          <w:iCs/>
          <w:color w:val="FF0000"/>
          <w:kern w:val="1"/>
          <w:sz w:val="20"/>
          <w:szCs w:val="24"/>
          <w:lang w:val="it-IT" w:eastAsia="zh-CN" w:bidi="hi-IN"/>
        </w:rPr>
        <w:t>(</w:t>
      </w:r>
      <w:r w:rsidR="008E3BED" w:rsidRPr="003931B3">
        <w:rPr>
          <w:rFonts w:ascii="Times New Roman" w:eastAsia="SimSun" w:hAnsi="Times New Roman" w:cs="Times New Roman"/>
          <w:i/>
          <w:iCs/>
          <w:color w:val="FF0000"/>
          <w:kern w:val="1"/>
          <w:sz w:val="20"/>
          <w:szCs w:val="24"/>
          <w:lang w:val="it-IT" w:eastAsia="zh-CN" w:bidi="hi-IN"/>
        </w:rPr>
        <w:t>allega</w:t>
      </w:r>
      <w:r w:rsidRPr="003931B3">
        <w:rPr>
          <w:rFonts w:ascii="Times New Roman" w:eastAsia="SimSun" w:hAnsi="Times New Roman" w:cs="Times New Roman"/>
          <w:i/>
          <w:iCs/>
          <w:color w:val="FF0000"/>
          <w:kern w:val="1"/>
          <w:sz w:val="20"/>
          <w:szCs w:val="24"/>
          <w:lang w:val="it-IT" w:eastAsia="zh-CN" w:bidi="hi-IN"/>
        </w:rPr>
        <w:t xml:space="preserve">re </w:t>
      </w:r>
      <w:r w:rsidR="00EE0E0A">
        <w:rPr>
          <w:rFonts w:ascii="Times New Roman" w:eastAsia="SimSun" w:hAnsi="Times New Roman" w:cs="Times New Roman"/>
          <w:i/>
          <w:iCs/>
          <w:color w:val="FF0000"/>
          <w:kern w:val="1"/>
          <w:sz w:val="20"/>
          <w:szCs w:val="24"/>
          <w:lang w:val="it-IT" w:eastAsia="zh-CN" w:bidi="hi-IN"/>
        </w:rPr>
        <w:t xml:space="preserve">al modello </w:t>
      </w:r>
      <w:r w:rsidRPr="003931B3">
        <w:rPr>
          <w:rFonts w:ascii="Times New Roman" w:eastAsia="SimSun" w:hAnsi="Times New Roman" w:cs="Times New Roman"/>
          <w:i/>
          <w:iCs/>
          <w:color w:val="FF0000"/>
          <w:kern w:val="1"/>
          <w:sz w:val="20"/>
          <w:szCs w:val="24"/>
          <w:lang w:val="it-IT" w:eastAsia="zh-CN" w:bidi="hi-IN"/>
        </w:rPr>
        <w:t>il</w:t>
      </w:r>
      <w:r w:rsidR="008E3BED" w:rsidRPr="003931B3">
        <w:rPr>
          <w:rFonts w:ascii="Times New Roman" w:eastAsia="SimSun" w:hAnsi="Times New Roman" w:cs="Times New Roman"/>
          <w:i/>
          <w:iCs/>
          <w:color w:val="FF0000"/>
          <w:kern w:val="1"/>
          <w:sz w:val="20"/>
          <w:szCs w:val="24"/>
          <w:lang w:val="it-IT" w:eastAsia="zh-CN" w:bidi="hi-IN"/>
        </w:rPr>
        <w:t xml:space="preserve"> certificato camerale o </w:t>
      </w:r>
      <w:r w:rsidRPr="003931B3">
        <w:rPr>
          <w:rFonts w:ascii="Times New Roman" w:eastAsia="SimSun" w:hAnsi="Times New Roman" w:cs="Times New Roman"/>
          <w:i/>
          <w:iCs/>
          <w:color w:val="FF0000"/>
          <w:kern w:val="1"/>
          <w:sz w:val="20"/>
          <w:szCs w:val="24"/>
          <w:lang w:val="it-IT" w:eastAsia="zh-CN" w:bidi="hi-IN"/>
        </w:rPr>
        <w:t xml:space="preserve">una </w:t>
      </w:r>
      <w:r w:rsidR="008E3BED" w:rsidRPr="003931B3">
        <w:rPr>
          <w:rFonts w:ascii="Times New Roman" w:eastAsia="SimSun" w:hAnsi="Times New Roman" w:cs="Times New Roman"/>
          <w:i/>
          <w:iCs/>
          <w:color w:val="FF0000"/>
          <w:kern w:val="1"/>
          <w:sz w:val="20"/>
          <w:szCs w:val="24"/>
          <w:lang w:val="it-IT" w:eastAsia="zh-CN" w:bidi="hi-IN"/>
        </w:rPr>
        <w:t>visura ordinaria)</w:t>
      </w:r>
    </w:p>
    <w:p w14:paraId="04D230EE" w14:textId="05E7005C" w:rsidR="008E3BED" w:rsidRPr="00522292" w:rsidRDefault="008E3BED" w:rsidP="00053843">
      <w:pPr>
        <w:pStyle w:val="Paragrafoelenco"/>
        <w:numPr>
          <w:ilvl w:val="0"/>
          <w:numId w:val="10"/>
        </w:numPr>
        <w:spacing w:after="120" w:line="240" w:lineRule="auto"/>
        <w:ind w:left="425" w:right="-6" w:hanging="426"/>
        <w:contextualSpacing w:val="0"/>
        <w:jc w:val="both"/>
        <w:rPr>
          <w:rFonts w:ascii="Times New Roman" w:eastAsia="Arial" w:hAnsi="Times New Roman" w:cs="Times New Roman"/>
          <w:spacing w:val="-1"/>
          <w:lang w:val="it-IT"/>
        </w:rPr>
      </w:pPr>
      <w:r w:rsidRPr="00522292">
        <w:rPr>
          <w:rFonts w:ascii="Times New Roman" w:eastAsia="Arial" w:hAnsi="Times New Roman" w:cs="Times New Roman"/>
          <w:spacing w:val="-1"/>
          <w:lang w:val="it-IT"/>
        </w:rPr>
        <w:t>che le posizioni di iscrizione sono le seguenti:</w:t>
      </w:r>
    </w:p>
    <w:p w14:paraId="0EABD86E" w14:textId="77777777" w:rsidR="008E3BED" w:rsidRPr="00522292" w:rsidRDefault="008E3BED" w:rsidP="008B7118">
      <w:pPr>
        <w:pStyle w:val="Paragrafoelenco"/>
        <w:numPr>
          <w:ilvl w:val="0"/>
          <w:numId w:val="7"/>
        </w:numPr>
        <w:tabs>
          <w:tab w:val="left" w:pos="709"/>
        </w:tabs>
        <w:spacing w:after="120" w:line="240" w:lineRule="auto"/>
        <w:ind w:left="709" w:right="-6" w:hanging="425"/>
        <w:contextualSpacing w:val="0"/>
        <w:jc w:val="both"/>
        <w:rPr>
          <w:rFonts w:ascii="Times New Roman" w:eastAsia="Arial" w:hAnsi="Times New Roman" w:cs="Times New Roman"/>
          <w:lang w:val="it-IT"/>
        </w:rPr>
      </w:pPr>
      <w:r w:rsidRPr="00522292">
        <w:rPr>
          <w:rFonts w:ascii="Times New Roman" w:eastAsia="Arial" w:hAnsi="Times New Roman" w:cs="Times New Roman"/>
          <w:spacing w:val="1"/>
          <w:lang w:val="it-IT"/>
        </w:rPr>
        <w:lastRenderedPageBreak/>
        <w:t>I</w:t>
      </w:r>
      <w:r w:rsidRPr="00522292">
        <w:rPr>
          <w:rFonts w:ascii="Times New Roman" w:eastAsia="Arial" w:hAnsi="Times New Roman" w:cs="Times New Roman"/>
          <w:spacing w:val="-1"/>
          <w:lang w:val="it-IT"/>
        </w:rPr>
        <w:t>NPS</w:t>
      </w:r>
      <w:r w:rsidRPr="00522292">
        <w:rPr>
          <w:rFonts w:ascii="Times New Roman" w:eastAsia="Arial" w:hAnsi="Times New Roman" w:cs="Times New Roman"/>
          <w:lang w:val="it-IT"/>
        </w:rPr>
        <w:t>:</w:t>
      </w:r>
    </w:p>
    <w:p w14:paraId="56555701" w14:textId="15377BCF" w:rsidR="008E3BED" w:rsidRDefault="008E3BED" w:rsidP="00053843">
      <w:pPr>
        <w:pStyle w:val="Paragrafoelenco"/>
        <w:numPr>
          <w:ilvl w:val="0"/>
          <w:numId w:val="19"/>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lang w:val="it-IT"/>
        </w:rPr>
        <w:t>Ma</w:t>
      </w:r>
      <w:r w:rsidRPr="00522292">
        <w:rPr>
          <w:rFonts w:ascii="Times New Roman" w:eastAsia="Arial" w:hAnsi="Times New Roman" w:cs="Times New Roman"/>
          <w:spacing w:val="-1"/>
          <w:lang w:val="it-IT"/>
        </w:rPr>
        <w:t>t</w:t>
      </w:r>
      <w:r w:rsidRPr="00522292">
        <w:rPr>
          <w:rFonts w:ascii="Times New Roman" w:eastAsia="Arial" w:hAnsi="Times New Roman" w:cs="Times New Roman"/>
          <w:lang w:val="it-IT"/>
        </w:rPr>
        <w:t>r</w:t>
      </w:r>
      <w:r w:rsidRPr="00522292">
        <w:rPr>
          <w:rFonts w:ascii="Times New Roman" w:eastAsia="Arial" w:hAnsi="Times New Roman" w:cs="Times New Roman"/>
          <w:spacing w:val="-1"/>
          <w:lang w:val="it-IT"/>
        </w:rPr>
        <w:t>i</w:t>
      </w:r>
      <w:r w:rsidRPr="00522292">
        <w:rPr>
          <w:rFonts w:ascii="Times New Roman" w:eastAsia="Arial" w:hAnsi="Times New Roman" w:cs="Times New Roman"/>
          <w:lang w:val="it-IT"/>
        </w:rPr>
        <w:t>c</w:t>
      </w:r>
      <w:r w:rsidRPr="00522292">
        <w:rPr>
          <w:rFonts w:ascii="Times New Roman" w:eastAsia="Arial" w:hAnsi="Times New Roman" w:cs="Times New Roman"/>
          <w:spacing w:val="2"/>
          <w:lang w:val="it-IT"/>
        </w:rPr>
        <w:t>o</w:t>
      </w:r>
      <w:r w:rsidRPr="00522292">
        <w:rPr>
          <w:rFonts w:ascii="Times New Roman" w:eastAsia="Arial" w:hAnsi="Times New Roman" w:cs="Times New Roman"/>
          <w:spacing w:val="-1"/>
          <w:lang w:val="it-IT"/>
        </w:rPr>
        <w:t>l</w:t>
      </w:r>
      <w:r w:rsidRPr="00522292">
        <w:rPr>
          <w:rFonts w:ascii="Times New Roman" w:eastAsia="Arial" w:hAnsi="Times New Roman" w:cs="Times New Roman"/>
          <w:lang w:val="it-IT"/>
        </w:rPr>
        <w:t>a</w:t>
      </w:r>
      <w:r w:rsidRPr="00522292">
        <w:rPr>
          <w:rFonts w:ascii="Times New Roman" w:eastAsia="Arial" w:hAnsi="Times New Roman" w:cs="Times New Roman"/>
          <w:spacing w:val="-1"/>
          <w:lang w:val="it-IT"/>
        </w:rPr>
        <w:t xml:space="preserve"> </w:t>
      </w:r>
      <w:r w:rsidRPr="00522292">
        <w:rPr>
          <w:rFonts w:ascii="Times New Roman" w:eastAsia="Arial" w:hAnsi="Times New Roman" w:cs="Times New Roman"/>
          <w:lang w:val="it-IT"/>
        </w:rPr>
        <w:t>az</w:t>
      </w:r>
      <w:r w:rsidRPr="00522292">
        <w:rPr>
          <w:rFonts w:ascii="Times New Roman" w:eastAsia="Arial" w:hAnsi="Times New Roman" w:cs="Times New Roman"/>
          <w:spacing w:val="-1"/>
          <w:lang w:val="it-IT"/>
        </w:rPr>
        <w:t>i</w:t>
      </w:r>
      <w:r w:rsidRPr="00522292">
        <w:rPr>
          <w:rFonts w:ascii="Times New Roman" w:eastAsia="Arial" w:hAnsi="Times New Roman" w:cs="Times New Roman"/>
          <w:spacing w:val="2"/>
          <w:lang w:val="it-IT"/>
        </w:rPr>
        <w:t>e</w:t>
      </w:r>
      <w:r w:rsidRPr="00522292">
        <w:rPr>
          <w:rFonts w:ascii="Times New Roman" w:eastAsia="Arial" w:hAnsi="Times New Roman" w:cs="Times New Roman"/>
          <w:lang w:val="it-IT"/>
        </w:rPr>
        <w:t>nda …………………………</w:t>
      </w:r>
      <w:r w:rsidR="008D3F12">
        <w:rPr>
          <w:rFonts w:ascii="Times New Roman" w:eastAsia="Arial" w:hAnsi="Times New Roman" w:cs="Times New Roman"/>
          <w:lang w:val="it-IT"/>
        </w:rPr>
        <w:t>……………………………………………</w:t>
      </w:r>
      <w:proofErr w:type="gramStart"/>
      <w:r w:rsidR="008D3F12">
        <w:rPr>
          <w:rFonts w:ascii="Times New Roman" w:eastAsia="Arial" w:hAnsi="Times New Roman" w:cs="Times New Roman"/>
          <w:lang w:val="it-IT"/>
        </w:rPr>
        <w:t>…….</w:t>
      </w:r>
      <w:proofErr w:type="gramEnd"/>
      <w:r w:rsidR="008D3F12">
        <w:rPr>
          <w:rFonts w:ascii="Times New Roman" w:eastAsia="Arial" w:hAnsi="Times New Roman" w:cs="Times New Roman"/>
          <w:lang w:val="it-IT"/>
        </w:rPr>
        <w:t>.</w:t>
      </w:r>
      <w:r w:rsidRPr="00522292">
        <w:rPr>
          <w:rFonts w:ascii="Times New Roman" w:eastAsia="Arial" w:hAnsi="Times New Roman" w:cs="Times New Roman"/>
          <w:lang w:val="it-IT"/>
        </w:rPr>
        <w:t>……</w:t>
      </w:r>
    </w:p>
    <w:p w14:paraId="32BA7413" w14:textId="282639C5" w:rsidR="00B225C5" w:rsidRPr="00522292" w:rsidRDefault="00B225C5" w:rsidP="00053843">
      <w:pPr>
        <w:pStyle w:val="Paragrafoelenco"/>
        <w:numPr>
          <w:ilvl w:val="0"/>
          <w:numId w:val="19"/>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spacing w:val="-1"/>
          <w:lang w:val="it-IT"/>
        </w:rPr>
        <w:t>S</w:t>
      </w:r>
      <w:r w:rsidRPr="00522292">
        <w:rPr>
          <w:rFonts w:ascii="Times New Roman" w:eastAsia="Arial" w:hAnsi="Times New Roman" w:cs="Times New Roman"/>
          <w:lang w:val="it-IT"/>
        </w:rPr>
        <w:t>e</w:t>
      </w:r>
      <w:r w:rsidRPr="00522292">
        <w:rPr>
          <w:rFonts w:ascii="Times New Roman" w:eastAsia="Arial" w:hAnsi="Times New Roman" w:cs="Times New Roman"/>
          <w:spacing w:val="2"/>
          <w:lang w:val="it-IT"/>
        </w:rPr>
        <w:t>d</w:t>
      </w:r>
      <w:r w:rsidRPr="00522292">
        <w:rPr>
          <w:rFonts w:ascii="Times New Roman" w:eastAsia="Arial" w:hAnsi="Times New Roman" w:cs="Times New Roman"/>
          <w:lang w:val="it-IT"/>
        </w:rPr>
        <w:t>e</w:t>
      </w:r>
      <w:r w:rsidRPr="00522292">
        <w:rPr>
          <w:rFonts w:ascii="Times New Roman" w:eastAsia="Arial" w:hAnsi="Times New Roman" w:cs="Times New Roman"/>
          <w:spacing w:val="-1"/>
          <w:lang w:val="it-IT"/>
        </w:rPr>
        <w:t xml:space="preserve"> </w:t>
      </w:r>
      <w:r w:rsidRPr="00522292">
        <w:rPr>
          <w:rFonts w:ascii="Times New Roman" w:eastAsia="Arial" w:hAnsi="Times New Roman" w:cs="Times New Roman"/>
          <w:lang w:val="it-IT"/>
        </w:rPr>
        <w:t>comp</w:t>
      </w:r>
      <w:r w:rsidRPr="00522292">
        <w:rPr>
          <w:rFonts w:ascii="Times New Roman" w:eastAsia="Arial" w:hAnsi="Times New Roman" w:cs="Times New Roman"/>
          <w:spacing w:val="-2"/>
          <w:lang w:val="it-IT"/>
        </w:rPr>
        <w:t>e</w:t>
      </w:r>
      <w:r w:rsidRPr="00522292">
        <w:rPr>
          <w:rFonts w:ascii="Times New Roman" w:eastAsia="Arial" w:hAnsi="Times New Roman" w:cs="Times New Roman"/>
          <w:spacing w:val="1"/>
          <w:lang w:val="it-IT"/>
        </w:rPr>
        <w:t>t</w:t>
      </w:r>
      <w:r w:rsidRPr="00522292">
        <w:rPr>
          <w:rFonts w:ascii="Times New Roman" w:eastAsia="Arial" w:hAnsi="Times New Roman" w:cs="Times New Roman"/>
          <w:lang w:val="it-IT"/>
        </w:rPr>
        <w:t>en</w:t>
      </w:r>
      <w:r w:rsidRPr="00522292">
        <w:rPr>
          <w:rFonts w:ascii="Times New Roman" w:eastAsia="Arial" w:hAnsi="Times New Roman" w:cs="Times New Roman"/>
          <w:spacing w:val="1"/>
          <w:lang w:val="it-IT"/>
        </w:rPr>
        <w:t>t</w:t>
      </w:r>
      <w:r w:rsidRPr="00522292">
        <w:rPr>
          <w:rFonts w:ascii="Times New Roman" w:eastAsia="Arial" w:hAnsi="Times New Roman" w:cs="Times New Roman"/>
          <w:lang w:val="it-IT"/>
        </w:rPr>
        <w:t>e</w:t>
      </w:r>
      <w:r w:rsidRPr="00522292">
        <w:rPr>
          <w:rFonts w:ascii="Times New Roman" w:eastAsia="Arial" w:hAnsi="Times New Roman" w:cs="Times New Roman"/>
          <w:spacing w:val="-1"/>
          <w:lang w:val="it-IT"/>
        </w:rPr>
        <w:t xml:space="preserve"> </w:t>
      </w:r>
      <w:r w:rsidRPr="00522292">
        <w:rPr>
          <w:rFonts w:ascii="Times New Roman" w:eastAsia="Arial" w:hAnsi="Times New Roman" w:cs="Times New Roman"/>
          <w:lang w:val="it-IT"/>
        </w:rPr>
        <w:t>(</w:t>
      </w:r>
      <w:r w:rsidRPr="00522292">
        <w:rPr>
          <w:rFonts w:ascii="Times New Roman" w:eastAsia="Arial" w:hAnsi="Times New Roman" w:cs="Times New Roman"/>
          <w:spacing w:val="-1"/>
          <w:lang w:val="it-IT"/>
        </w:rPr>
        <w:t>i</w:t>
      </w:r>
      <w:r w:rsidRPr="00522292">
        <w:rPr>
          <w:rFonts w:ascii="Times New Roman" w:eastAsia="Arial" w:hAnsi="Times New Roman" w:cs="Times New Roman"/>
          <w:lang w:val="it-IT"/>
        </w:rPr>
        <w:t>nd</w:t>
      </w:r>
      <w:r w:rsidRPr="00522292">
        <w:rPr>
          <w:rFonts w:ascii="Times New Roman" w:eastAsia="Arial" w:hAnsi="Times New Roman" w:cs="Times New Roman"/>
          <w:spacing w:val="-1"/>
          <w:lang w:val="it-IT"/>
        </w:rPr>
        <w:t>i</w:t>
      </w:r>
      <w:r w:rsidRPr="00522292">
        <w:rPr>
          <w:rFonts w:ascii="Times New Roman" w:eastAsia="Arial" w:hAnsi="Times New Roman" w:cs="Times New Roman"/>
          <w:spacing w:val="2"/>
          <w:lang w:val="it-IT"/>
        </w:rPr>
        <w:t>r</w:t>
      </w:r>
      <w:r w:rsidRPr="00522292">
        <w:rPr>
          <w:rFonts w:ascii="Times New Roman" w:eastAsia="Arial" w:hAnsi="Times New Roman" w:cs="Times New Roman"/>
          <w:spacing w:val="-1"/>
          <w:lang w:val="it-IT"/>
        </w:rPr>
        <w:t>i</w:t>
      </w:r>
      <w:r w:rsidRPr="00522292">
        <w:rPr>
          <w:rFonts w:ascii="Times New Roman" w:eastAsia="Arial" w:hAnsi="Times New Roman" w:cs="Times New Roman"/>
          <w:lang w:val="it-IT"/>
        </w:rPr>
        <w:t>zzo,</w:t>
      </w:r>
      <w:r w:rsidRPr="00522292">
        <w:rPr>
          <w:rFonts w:ascii="Times New Roman" w:eastAsia="Arial" w:hAnsi="Times New Roman" w:cs="Times New Roman"/>
          <w:spacing w:val="-1"/>
          <w:lang w:val="it-IT"/>
        </w:rPr>
        <w:t xml:space="preserve"> </w:t>
      </w:r>
      <w:r w:rsidRPr="00522292">
        <w:rPr>
          <w:rFonts w:ascii="Times New Roman" w:eastAsia="Arial" w:hAnsi="Times New Roman" w:cs="Times New Roman"/>
          <w:spacing w:val="1"/>
          <w:lang w:val="it-IT"/>
        </w:rPr>
        <w:t>t</w:t>
      </w:r>
      <w:r w:rsidRPr="00522292">
        <w:rPr>
          <w:rFonts w:ascii="Times New Roman" w:eastAsia="Arial" w:hAnsi="Times New Roman" w:cs="Times New Roman"/>
          <w:lang w:val="it-IT"/>
        </w:rPr>
        <w:t>e</w:t>
      </w:r>
      <w:r w:rsidRPr="00522292">
        <w:rPr>
          <w:rFonts w:ascii="Times New Roman" w:eastAsia="Arial" w:hAnsi="Times New Roman" w:cs="Times New Roman"/>
          <w:spacing w:val="-1"/>
          <w:lang w:val="it-IT"/>
        </w:rPr>
        <w:t>l</w:t>
      </w:r>
      <w:r w:rsidRPr="00522292">
        <w:rPr>
          <w:rFonts w:ascii="Times New Roman" w:eastAsia="Arial" w:hAnsi="Times New Roman" w:cs="Times New Roman"/>
          <w:lang w:val="it-IT"/>
        </w:rPr>
        <w:t>e</w:t>
      </w:r>
      <w:r w:rsidRPr="00522292">
        <w:rPr>
          <w:rFonts w:ascii="Times New Roman" w:eastAsia="Arial" w:hAnsi="Times New Roman" w:cs="Times New Roman"/>
          <w:spacing w:val="1"/>
          <w:lang w:val="it-IT"/>
        </w:rPr>
        <w:t>f</w:t>
      </w:r>
      <w:r w:rsidRPr="00522292">
        <w:rPr>
          <w:rFonts w:ascii="Times New Roman" w:eastAsia="Arial" w:hAnsi="Times New Roman" w:cs="Times New Roman"/>
          <w:lang w:val="it-IT"/>
        </w:rPr>
        <w:t>ono</w:t>
      </w:r>
      <w:r w:rsidRPr="00522292">
        <w:rPr>
          <w:rFonts w:ascii="Times New Roman" w:eastAsia="Arial" w:hAnsi="Times New Roman" w:cs="Times New Roman"/>
          <w:spacing w:val="-1"/>
          <w:lang w:val="it-IT"/>
        </w:rPr>
        <w:t xml:space="preserve"> </w:t>
      </w:r>
      <w:r w:rsidRPr="00522292">
        <w:rPr>
          <w:rFonts w:ascii="Times New Roman" w:eastAsia="Arial" w:hAnsi="Times New Roman" w:cs="Times New Roman"/>
          <w:lang w:val="it-IT"/>
        </w:rPr>
        <w:t xml:space="preserve">e </w:t>
      </w:r>
      <w:r w:rsidRPr="00522292">
        <w:rPr>
          <w:rFonts w:ascii="Times New Roman" w:eastAsia="Arial" w:hAnsi="Times New Roman" w:cs="Times New Roman"/>
          <w:spacing w:val="1"/>
          <w:lang w:val="it-IT"/>
        </w:rPr>
        <w:t>f</w:t>
      </w:r>
      <w:r w:rsidRPr="00522292">
        <w:rPr>
          <w:rFonts w:ascii="Times New Roman" w:eastAsia="Arial" w:hAnsi="Times New Roman" w:cs="Times New Roman"/>
          <w:lang w:val="it-IT"/>
        </w:rPr>
        <w:t>a</w:t>
      </w:r>
      <w:r w:rsidRPr="00522292">
        <w:rPr>
          <w:rFonts w:ascii="Times New Roman" w:eastAsia="Arial" w:hAnsi="Times New Roman" w:cs="Times New Roman"/>
          <w:spacing w:val="-2"/>
          <w:lang w:val="it-IT"/>
        </w:rPr>
        <w:t>x</w:t>
      </w:r>
      <w:r w:rsidRPr="00522292">
        <w:rPr>
          <w:rFonts w:ascii="Times New Roman" w:eastAsia="Arial" w:hAnsi="Times New Roman" w:cs="Times New Roman"/>
          <w:lang w:val="it-IT"/>
        </w:rPr>
        <w:t>) …………………</w:t>
      </w:r>
      <w:r w:rsidR="008D3F12">
        <w:rPr>
          <w:rFonts w:ascii="Times New Roman" w:eastAsia="Arial" w:hAnsi="Times New Roman" w:cs="Times New Roman"/>
          <w:lang w:val="it-IT"/>
        </w:rPr>
        <w:t>…………………</w:t>
      </w:r>
      <w:r w:rsidRPr="00522292">
        <w:rPr>
          <w:rFonts w:ascii="Times New Roman" w:eastAsia="Arial" w:hAnsi="Times New Roman" w:cs="Times New Roman"/>
          <w:lang w:val="it-IT"/>
        </w:rPr>
        <w:t>……………</w:t>
      </w:r>
      <w:proofErr w:type="gramStart"/>
      <w:r w:rsidRPr="00522292">
        <w:rPr>
          <w:rFonts w:ascii="Times New Roman" w:eastAsia="Arial" w:hAnsi="Times New Roman" w:cs="Times New Roman"/>
          <w:lang w:val="it-IT"/>
        </w:rPr>
        <w:t>……</w:t>
      </w:r>
      <w:r w:rsidRPr="00522292">
        <w:rPr>
          <w:rFonts w:ascii="Times New Roman" w:eastAsia="Arial" w:hAnsi="Times New Roman" w:cs="Times New Roman"/>
          <w:spacing w:val="-1"/>
          <w:lang w:val="it-IT"/>
        </w:rPr>
        <w:t>.</w:t>
      </w:r>
      <w:proofErr w:type="gramEnd"/>
      <w:r w:rsidRPr="00522292">
        <w:rPr>
          <w:rFonts w:ascii="Times New Roman" w:eastAsia="Arial" w:hAnsi="Times New Roman" w:cs="Times New Roman"/>
          <w:lang w:val="it-IT"/>
        </w:rPr>
        <w:t>.</w:t>
      </w:r>
    </w:p>
    <w:p w14:paraId="617DB6F6" w14:textId="77777777" w:rsidR="008E3BED" w:rsidRPr="00522292" w:rsidRDefault="008E3BED" w:rsidP="00053843">
      <w:pPr>
        <w:pStyle w:val="Paragrafoelenco"/>
        <w:numPr>
          <w:ilvl w:val="0"/>
          <w:numId w:val="7"/>
        </w:numPr>
        <w:spacing w:after="120" w:line="240" w:lineRule="auto"/>
        <w:ind w:left="709" w:right="-6" w:hanging="426"/>
        <w:contextualSpacing w:val="0"/>
        <w:jc w:val="both"/>
        <w:rPr>
          <w:rFonts w:ascii="Times New Roman" w:eastAsia="Arial" w:hAnsi="Times New Roman" w:cs="Times New Roman"/>
          <w:spacing w:val="1"/>
          <w:lang w:val="it-IT"/>
        </w:rPr>
      </w:pPr>
      <w:r w:rsidRPr="00522292">
        <w:rPr>
          <w:rFonts w:ascii="Times New Roman" w:eastAsia="Arial" w:hAnsi="Times New Roman" w:cs="Times New Roman"/>
          <w:spacing w:val="1"/>
          <w:lang w:val="it-IT"/>
        </w:rPr>
        <w:t>INAIL</w:t>
      </w:r>
    </w:p>
    <w:p w14:paraId="2EE0F594" w14:textId="671CC703" w:rsidR="008E3BED" w:rsidRPr="00522292" w:rsidRDefault="008E3BED" w:rsidP="00053843">
      <w:pPr>
        <w:pStyle w:val="Paragrafoelenco"/>
        <w:numPr>
          <w:ilvl w:val="0"/>
          <w:numId w:val="20"/>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lang w:val="it-IT"/>
        </w:rPr>
        <w:t>Codice ditta ……………………………………</w:t>
      </w:r>
      <w:r w:rsidR="00B225C5">
        <w:rPr>
          <w:rFonts w:ascii="Times New Roman" w:eastAsia="Arial" w:hAnsi="Times New Roman" w:cs="Times New Roman"/>
          <w:lang w:val="it-IT"/>
        </w:rPr>
        <w:t>…………………</w:t>
      </w:r>
      <w:r w:rsidR="008D3F12">
        <w:rPr>
          <w:rFonts w:ascii="Times New Roman" w:eastAsia="Arial" w:hAnsi="Times New Roman" w:cs="Times New Roman"/>
          <w:lang w:val="it-IT"/>
        </w:rPr>
        <w:t>…………………………</w:t>
      </w:r>
      <w:r w:rsidR="00B225C5">
        <w:rPr>
          <w:rFonts w:ascii="Times New Roman" w:eastAsia="Arial" w:hAnsi="Times New Roman" w:cs="Times New Roman"/>
          <w:lang w:val="it-IT"/>
        </w:rPr>
        <w:t>………</w:t>
      </w:r>
    </w:p>
    <w:p w14:paraId="5421C541" w14:textId="3A92031E" w:rsidR="008E3BED" w:rsidRDefault="008E3BED" w:rsidP="00053843">
      <w:pPr>
        <w:pStyle w:val="Paragrafoelenco"/>
        <w:numPr>
          <w:ilvl w:val="0"/>
          <w:numId w:val="20"/>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lang w:val="it-IT"/>
        </w:rPr>
        <w:t>Sede competente (indirizzo, telefono e fax</w:t>
      </w:r>
      <w:r w:rsidR="00B225C5">
        <w:rPr>
          <w:rFonts w:ascii="Times New Roman" w:eastAsia="Arial" w:hAnsi="Times New Roman" w:cs="Times New Roman"/>
          <w:lang w:val="it-IT"/>
        </w:rPr>
        <w:t>)</w:t>
      </w:r>
      <w:r w:rsidRPr="00522292">
        <w:rPr>
          <w:rFonts w:ascii="Times New Roman" w:eastAsia="Arial" w:hAnsi="Times New Roman" w:cs="Times New Roman"/>
          <w:lang w:val="it-IT"/>
        </w:rPr>
        <w:t xml:space="preserve"> ……………………………</w:t>
      </w:r>
      <w:r w:rsidR="008D3F12">
        <w:rPr>
          <w:rFonts w:ascii="Times New Roman" w:eastAsia="Arial" w:hAnsi="Times New Roman" w:cs="Times New Roman"/>
          <w:lang w:val="it-IT"/>
        </w:rPr>
        <w:t>……</w:t>
      </w:r>
      <w:r w:rsidRPr="00522292">
        <w:rPr>
          <w:rFonts w:ascii="Times New Roman" w:eastAsia="Arial" w:hAnsi="Times New Roman" w:cs="Times New Roman"/>
          <w:lang w:val="it-IT"/>
        </w:rPr>
        <w:t>……………...……</w:t>
      </w:r>
      <w:r w:rsidR="00B225C5">
        <w:rPr>
          <w:rFonts w:ascii="Times New Roman" w:eastAsia="Arial" w:hAnsi="Times New Roman" w:cs="Times New Roman"/>
          <w:lang w:val="it-IT"/>
        </w:rPr>
        <w:t>…</w:t>
      </w:r>
    </w:p>
    <w:p w14:paraId="2E99253B" w14:textId="77777777" w:rsidR="008E3BED" w:rsidRPr="00522292" w:rsidRDefault="008E3BED" w:rsidP="00053843">
      <w:pPr>
        <w:pStyle w:val="Paragrafoelenco"/>
        <w:numPr>
          <w:ilvl w:val="0"/>
          <w:numId w:val="7"/>
        </w:numPr>
        <w:spacing w:after="120" w:line="240" w:lineRule="auto"/>
        <w:ind w:left="709" w:right="-6" w:hanging="426"/>
        <w:contextualSpacing w:val="0"/>
        <w:jc w:val="both"/>
        <w:rPr>
          <w:rFonts w:ascii="Times New Roman" w:eastAsia="Arial" w:hAnsi="Times New Roman" w:cs="Times New Roman"/>
          <w:spacing w:val="1"/>
          <w:lang w:val="it-IT"/>
        </w:rPr>
      </w:pPr>
      <w:r w:rsidRPr="00522292">
        <w:rPr>
          <w:rFonts w:ascii="Times New Roman" w:eastAsia="Arial" w:hAnsi="Times New Roman" w:cs="Times New Roman"/>
          <w:spacing w:val="1"/>
          <w:lang w:val="it-IT"/>
        </w:rPr>
        <w:t>CASSA EDILE</w:t>
      </w:r>
    </w:p>
    <w:p w14:paraId="44362160" w14:textId="672DF74D" w:rsidR="008E3BED" w:rsidRPr="00522292" w:rsidRDefault="008E3BED" w:rsidP="00053843">
      <w:pPr>
        <w:pStyle w:val="Paragrafoelenco"/>
        <w:numPr>
          <w:ilvl w:val="0"/>
          <w:numId w:val="21"/>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lang w:val="it-IT"/>
        </w:rPr>
        <w:t>Codice Impresa ………………………………………</w:t>
      </w:r>
      <w:r w:rsidR="008D3F12">
        <w:rPr>
          <w:rFonts w:ascii="Times New Roman" w:eastAsia="Arial" w:hAnsi="Times New Roman" w:cs="Times New Roman"/>
          <w:lang w:val="it-IT"/>
        </w:rPr>
        <w:t>……</w:t>
      </w:r>
      <w:proofErr w:type="gramStart"/>
      <w:r w:rsidR="008D3F12">
        <w:rPr>
          <w:rFonts w:ascii="Times New Roman" w:eastAsia="Arial" w:hAnsi="Times New Roman" w:cs="Times New Roman"/>
          <w:lang w:val="it-IT"/>
        </w:rPr>
        <w:t>…….</w:t>
      </w:r>
      <w:proofErr w:type="gramEnd"/>
      <w:r w:rsidR="008D3F12">
        <w:rPr>
          <w:rFonts w:ascii="Times New Roman" w:eastAsia="Arial" w:hAnsi="Times New Roman" w:cs="Times New Roman"/>
          <w:lang w:val="it-IT"/>
        </w:rPr>
        <w:t>……………………………..</w:t>
      </w:r>
      <w:r w:rsidRPr="00522292">
        <w:rPr>
          <w:rFonts w:ascii="Times New Roman" w:eastAsia="Arial" w:hAnsi="Times New Roman" w:cs="Times New Roman"/>
          <w:lang w:val="it-IT"/>
        </w:rPr>
        <w:t>……</w:t>
      </w:r>
    </w:p>
    <w:p w14:paraId="6BAB2AA7" w14:textId="1D79A579" w:rsidR="008E3BED" w:rsidRPr="00522292" w:rsidRDefault="008E3BED" w:rsidP="00053843">
      <w:pPr>
        <w:pStyle w:val="Paragrafoelenco"/>
        <w:numPr>
          <w:ilvl w:val="0"/>
          <w:numId w:val="21"/>
        </w:numPr>
        <w:spacing w:after="120" w:line="240" w:lineRule="auto"/>
        <w:ind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Codice Cassa </w:t>
      </w:r>
      <w:r w:rsidRPr="00522292">
        <w:rPr>
          <w:rFonts w:ascii="Times New Roman" w:eastAsia="Arial" w:hAnsi="Times New Roman" w:cs="Times New Roman"/>
          <w:lang w:val="it-IT"/>
        </w:rPr>
        <w:t>……………………………………</w:t>
      </w:r>
      <w:r w:rsidR="008D3F12">
        <w:rPr>
          <w:rFonts w:ascii="Times New Roman" w:eastAsia="Arial" w:hAnsi="Times New Roman" w:cs="Times New Roman"/>
          <w:lang w:val="it-IT"/>
        </w:rPr>
        <w:t>……………</w:t>
      </w:r>
      <w:proofErr w:type="gramStart"/>
      <w:r w:rsidR="008D3F12">
        <w:rPr>
          <w:rFonts w:ascii="Times New Roman" w:eastAsia="Arial" w:hAnsi="Times New Roman" w:cs="Times New Roman"/>
          <w:lang w:val="it-IT"/>
        </w:rPr>
        <w:t>…….</w:t>
      </w:r>
      <w:proofErr w:type="gramEnd"/>
      <w:r w:rsidR="008D3F12">
        <w:rPr>
          <w:rFonts w:ascii="Times New Roman" w:eastAsia="Arial" w:hAnsi="Times New Roman" w:cs="Times New Roman"/>
          <w:lang w:val="it-IT"/>
        </w:rPr>
        <w:t>…………………….</w:t>
      </w:r>
      <w:r w:rsidRPr="00522292">
        <w:rPr>
          <w:rFonts w:ascii="Times New Roman" w:eastAsia="Arial" w:hAnsi="Times New Roman" w:cs="Times New Roman"/>
          <w:lang w:val="it-IT"/>
        </w:rPr>
        <w:t>………</w:t>
      </w:r>
      <w:r w:rsidR="00D0394D">
        <w:rPr>
          <w:rFonts w:ascii="Times New Roman" w:eastAsia="Arial" w:hAnsi="Times New Roman" w:cs="Times New Roman"/>
          <w:lang w:val="it-IT"/>
        </w:rPr>
        <w:t>…</w:t>
      </w:r>
    </w:p>
    <w:p w14:paraId="20902D26" w14:textId="241FF956" w:rsidR="008E3BED" w:rsidRPr="00522292" w:rsidRDefault="008E3BED" w:rsidP="00053843">
      <w:pPr>
        <w:pStyle w:val="Paragrafoelenco"/>
        <w:numPr>
          <w:ilvl w:val="0"/>
          <w:numId w:val="21"/>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lang w:val="it-IT"/>
        </w:rPr>
        <w:t>Sede competente (indirizzo, telefon</w:t>
      </w:r>
      <w:r w:rsidR="004B1D7C">
        <w:rPr>
          <w:rFonts w:ascii="Times New Roman" w:eastAsia="Arial" w:hAnsi="Times New Roman" w:cs="Times New Roman"/>
          <w:lang w:val="it-IT"/>
        </w:rPr>
        <w:t>o e fax) ………………………………</w:t>
      </w:r>
      <w:r w:rsidR="008D3F12">
        <w:rPr>
          <w:rFonts w:ascii="Times New Roman" w:eastAsia="Arial" w:hAnsi="Times New Roman" w:cs="Times New Roman"/>
          <w:lang w:val="it-IT"/>
        </w:rPr>
        <w:t>…</w:t>
      </w:r>
      <w:r w:rsidR="004B1D7C">
        <w:rPr>
          <w:rFonts w:ascii="Times New Roman" w:eastAsia="Arial" w:hAnsi="Times New Roman" w:cs="Times New Roman"/>
          <w:lang w:val="it-IT"/>
        </w:rPr>
        <w:t>……………………..</w:t>
      </w:r>
      <w:r w:rsidRPr="00522292">
        <w:rPr>
          <w:rFonts w:ascii="Times New Roman" w:eastAsia="Arial" w:hAnsi="Times New Roman" w:cs="Times New Roman"/>
          <w:lang w:val="it-IT"/>
        </w:rPr>
        <w:t>.</w:t>
      </w:r>
    </w:p>
    <w:p w14:paraId="41BA4B03" w14:textId="025E8FFC" w:rsidR="00EE1C06" w:rsidRPr="00522292" w:rsidRDefault="00EE1C06" w:rsidP="00053843">
      <w:pPr>
        <w:pStyle w:val="Paragrafoelenco"/>
        <w:numPr>
          <w:ilvl w:val="0"/>
          <w:numId w:val="18"/>
        </w:numPr>
        <w:spacing w:after="120" w:line="240" w:lineRule="auto"/>
        <w:ind w:left="426" w:right="-6" w:hanging="426"/>
        <w:contextualSpacing w:val="0"/>
        <w:jc w:val="both"/>
        <w:rPr>
          <w:rFonts w:ascii="Times New Roman" w:eastAsia="Arial" w:hAnsi="Times New Roman" w:cs="Times New Roman"/>
          <w:spacing w:val="-1"/>
          <w:lang w:val="it-IT"/>
        </w:rPr>
      </w:pPr>
      <w:r w:rsidRPr="00522292">
        <w:rPr>
          <w:rFonts w:ascii="Times New Roman" w:eastAsia="Arial" w:hAnsi="Times New Roman" w:cs="Times New Roman"/>
          <w:spacing w:val="-1"/>
          <w:lang w:val="it-IT"/>
        </w:rPr>
        <w:t>di applicare il seguente contratto collettivo nazionale di lavoro</w:t>
      </w:r>
      <w:r>
        <w:rPr>
          <w:rFonts w:ascii="Times New Roman" w:eastAsia="Arial" w:hAnsi="Times New Roman" w:cs="Times New Roman"/>
          <w:spacing w:val="-1"/>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indicare con X l’alternativa</w:t>
      </w:r>
      <w:r w:rsidR="00E51B74">
        <w:rPr>
          <w:rFonts w:ascii="Times New Roman" w:hAnsi="Times New Roman" w:cs="Times New Roman"/>
          <w:i/>
          <w:iCs/>
          <w:color w:val="FF0000"/>
          <w:sz w:val="20"/>
          <w:lang w:val="it-IT"/>
        </w:rPr>
        <w:t xml:space="preserve"> dichiarata</w:t>
      </w:r>
      <w:r w:rsidRPr="00080846">
        <w:rPr>
          <w:rFonts w:ascii="Times New Roman" w:hAnsi="Times New Roman" w:cs="Times New Roman"/>
          <w:i/>
          <w:iCs/>
          <w:color w:val="FF0000"/>
          <w:sz w:val="20"/>
          <w:lang w:val="it-IT"/>
        </w:rPr>
        <w:t>)</w:t>
      </w:r>
      <w:r w:rsidRPr="00522292">
        <w:rPr>
          <w:rFonts w:ascii="Times New Roman" w:eastAsia="Arial" w:hAnsi="Times New Roman" w:cs="Times New Roman"/>
          <w:spacing w:val="-1"/>
          <w:lang w:val="it-IT"/>
        </w:rPr>
        <w:t>:</w:t>
      </w:r>
    </w:p>
    <w:p w14:paraId="22DC8629" w14:textId="4A17E3DE" w:rsidR="00EE1C06" w:rsidRPr="00EE1C06" w:rsidRDefault="00EE1C06" w:rsidP="00053843">
      <w:pPr>
        <w:pStyle w:val="Paragrafoelenco"/>
        <w:numPr>
          <w:ilvl w:val="0"/>
          <w:numId w:val="23"/>
        </w:numPr>
        <w:tabs>
          <w:tab w:val="left" w:pos="851"/>
        </w:tabs>
        <w:spacing w:after="120" w:line="240" w:lineRule="auto"/>
        <w:ind w:left="851" w:right="-6" w:hanging="426"/>
        <w:contextualSpacing w:val="0"/>
        <w:jc w:val="both"/>
        <w:rPr>
          <w:rFonts w:ascii="Times New Roman" w:eastAsia="Arial" w:hAnsi="Times New Roman" w:cs="Times New Roman"/>
          <w:lang w:val="it-IT"/>
        </w:rPr>
      </w:pPr>
      <w:r w:rsidRPr="00EE1C06">
        <w:rPr>
          <w:rFonts w:ascii="Times New Roman" w:eastAsia="Arial" w:hAnsi="Times New Roman" w:cs="Times New Roman"/>
          <w:spacing w:val="-1"/>
          <w:lang w:val="it-IT"/>
        </w:rPr>
        <w:t>E</w:t>
      </w:r>
      <w:r w:rsidRPr="00EE1C06">
        <w:rPr>
          <w:rFonts w:ascii="Times New Roman" w:eastAsia="Arial" w:hAnsi="Times New Roman" w:cs="Times New Roman"/>
          <w:spacing w:val="2"/>
          <w:lang w:val="it-IT"/>
        </w:rPr>
        <w:t>d</w:t>
      </w:r>
      <w:r w:rsidRPr="00EE1C06">
        <w:rPr>
          <w:rFonts w:ascii="Times New Roman" w:eastAsia="Arial" w:hAnsi="Times New Roman" w:cs="Times New Roman"/>
          <w:spacing w:val="-1"/>
          <w:lang w:val="it-IT"/>
        </w:rPr>
        <w:t>il</w:t>
      </w:r>
      <w:r w:rsidRPr="00EE1C06">
        <w:rPr>
          <w:rFonts w:ascii="Times New Roman" w:eastAsia="Arial" w:hAnsi="Times New Roman" w:cs="Times New Roman"/>
          <w:lang w:val="it-IT"/>
        </w:rPr>
        <w:t>e</w:t>
      </w:r>
    </w:p>
    <w:p w14:paraId="0113A518" w14:textId="73679A29" w:rsidR="00EE1C06" w:rsidRPr="00EE1C06" w:rsidRDefault="00EE1C06" w:rsidP="00053843">
      <w:pPr>
        <w:pStyle w:val="Paragrafoelenco"/>
        <w:numPr>
          <w:ilvl w:val="0"/>
          <w:numId w:val="23"/>
        </w:numPr>
        <w:tabs>
          <w:tab w:val="left" w:pos="851"/>
        </w:tabs>
        <w:spacing w:after="120" w:line="240" w:lineRule="auto"/>
        <w:ind w:left="851" w:right="-6" w:hanging="426"/>
        <w:contextualSpacing w:val="0"/>
        <w:jc w:val="both"/>
        <w:rPr>
          <w:rFonts w:ascii="Times New Roman" w:eastAsia="Arial" w:hAnsi="Times New Roman" w:cs="Times New Roman"/>
          <w:lang w:val="it-IT"/>
        </w:rPr>
      </w:pPr>
      <w:r w:rsidRPr="00EE1C06">
        <w:rPr>
          <w:rFonts w:ascii="Times New Roman" w:eastAsia="Arial" w:hAnsi="Times New Roman" w:cs="Times New Roman"/>
          <w:spacing w:val="-1"/>
          <w:lang w:val="it-IT"/>
        </w:rPr>
        <w:t>E</w:t>
      </w:r>
      <w:r w:rsidRPr="00EE1C06">
        <w:rPr>
          <w:rFonts w:ascii="Times New Roman" w:eastAsia="Arial" w:hAnsi="Times New Roman" w:cs="Times New Roman"/>
          <w:spacing w:val="2"/>
          <w:lang w:val="it-IT"/>
        </w:rPr>
        <w:t>d</w:t>
      </w:r>
      <w:r w:rsidRPr="00EE1C06">
        <w:rPr>
          <w:rFonts w:ascii="Times New Roman" w:eastAsia="Arial" w:hAnsi="Times New Roman" w:cs="Times New Roman"/>
          <w:spacing w:val="-1"/>
          <w:lang w:val="it-IT"/>
        </w:rPr>
        <w:t>il</w:t>
      </w:r>
      <w:r w:rsidRPr="00EE1C06">
        <w:rPr>
          <w:rFonts w:ascii="Times New Roman" w:eastAsia="Arial" w:hAnsi="Times New Roman" w:cs="Times New Roman"/>
          <w:lang w:val="it-IT"/>
        </w:rPr>
        <w:t>e</w:t>
      </w:r>
      <w:r w:rsidRPr="00EE1C06">
        <w:rPr>
          <w:rFonts w:ascii="Times New Roman" w:eastAsia="Arial" w:hAnsi="Times New Roman" w:cs="Times New Roman"/>
          <w:spacing w:val="-1"/>
          <w:lang w:val="it-IT"/>
        </w:rPr>
        <w:t xml:space="preserve"> </w:t>
      </w:r>
      <w:r w:rsidRPr="00EE1C06">
        <w:rPr>
          <w:rFonts w:ascii="Times New Roman" w:eastAsia="Arial" w:hAnsi="Times New Roman" w:cs="Times New Roman"/>
          <w:lang w:val="it-IT"/>
        </w:rPr>
        <w:t>con so</w:t>
      </w:r>
      <w:r w:rsidRPr="00EE1C06">
        <w:rPr>
          <w:rFonts w:ascii="Times New Roman" w:eastAsia="Arial" w:hAnsi="Times New Roman" w:cs="Times New Roman"/>
          <w:spacing w:val="1"/>
          <w:lang w:val="it-IT"/>
        </w:rPr>
        <w:t>l</w:t>
      </w:r>
      <w:r w:rsidRPr="00EE1C06">
        <w:rPr>
          <w:rFonts w:ascii="Times New Roman" w:eastAsia="Arial" w:hAnsi="Times New Roman" w:cs="Times New Roman"/>
          <w:lang w:val="it-IT"/>
        </w:rPr>
        <w:t xml:space="preserve">o </w:t>
      </w:r>
      <w:r w:rsidRPr="00EE1C06">
        <w:rPr>
          <w:rFonts w:ascii="Times New Roman" w:eastAsia="Arial" w:hAnsi="Times New Roman" w:cs="Times New Roman"/>
          <w:spacing w:val="-1"/>
          <w:lang w:val="it-IT"/>
        </w:rPr>
        <w:t>i</w:t>
      </w:r>
      <w:r w:rsidRPr="00EE1C06">
        <w:rPr>
          <w:rFonts w:ascii="Times New Roman" w:eastAsia="Arial" w:hAnsi="Times New Roman" w:cs="Times New Roman"/>
          <w:lang w:val="it-IT"/>
        </w:rPr>
        <w:t>mp</w:t>
      </w:r>
      <w:r w:rsidRPr="00EE1C06">
        <w:rPr>
          <w:rFonts w:ascii="Times New Roman" w:eastAsia="Arial" w:hAnsi="Times New Roman" w:cs="Times New Roman"/>
          <w:spacing w:val="-1"/>
          <w:lang w:val="it-IT"/>
        </w:rPr>
        <w:t>i</w:t>
      </w:r>
      <w:r w:rsidRPr="00EE1C06">
        <w:rPr>
          <w:rFonts w:ascii="Times New Roman" w:eastAsia="Arial" w:hAnsi="Times New Roman" w:cs="Times New Roman"/>
          <w:lang w:val="it-IT"/>
        </w:rPr>
        <w:t>ega</w:t>
      </w:r>
      <w:r w:rsidRPr="00EE1C06">
        <w:rPr>
          <w:rFonts w:ascii="Times New Roman" w:eastAsia="Arial" w:hAnsi="Times New Roman" w:cs="Times New Roman"/>
          <w:spacing w:val="1"/>
          <w:lang w:val="it-IT"/>
        </w:rPr>
        <w:t>t</w:t>
      </w:r>
      <w:r w:rsidRPr="00EE1C06">
        <w:rPr>
          <w:rFonts w:ascii="Times New Roman" w:eastAsia="Arial" w:hAnsi="Times New Roman" w:cs="Times New Roman"/>
          <w:lang w:val="it-IT"/>
        </w:rPr>
        <w:t>i</w:t>
      </w:r>
      <w:r w:rsidRPr="00EE1C06">
        <w:rPr>
          <w:rFonts w:ascii="Times New Roman" w:eastAsia="Arial" w:hAnsi="Times New Roman" w:cs="Times New Roman"/>
          <w:spacing w:val="-1"/>
          <w:lang w:val="it-IT"/>
        </w:rPr>
        <w:t xml:space="preserve"> </w:t>
      </w:r>
      <w:r w:rsidRPr="00EE1C06">
        <w:rPr>
          <w:rFonts w:ascii="Times New Roman" w:eastAsia="Arial" w:hAnsi="Times New Roman" w:cs="Times New Roman"/>
          <w:lang w:val="it-IT"/>
        </w:rPr>
        <w:t xml:space="preserve">e </w:t>
      </w:r>
      <w:r w:rsidRPr="00EE1C06">
        <w:rPr>
          <w:rFonts w:ascii="Times New Roman" w:eastAsia="Arial" w:hAnsi="Times New Roman" w:cs="Times New Roman"/>
          <w:spacing w:val="1"/>
          <w:lang w:val="it-IT"/>
        </w:rPr>
        <w:t>t</w:t>
      </w:r>
      <w:r w:rsidRPr="00EE1C06">
        <w:rPr>
          <w:rFonts w:ascii="Times New Roman" w:eastAsia="Arial" w:hAnsi="Times New Roman" w:cs="Times New Roman"/>
          <w:lang w:val="it-IT"/>
        </w:rPr>
        <w:t>ecn</w:t>
      </w:r>
      <w:r w:rsidRPr="00EE1C06">
        <w:rPr>
          <w:rFonts w:ascii="Times New Roman" w:eastAsia="Arial" w:hAnsi="Times New Roman" w:cs="Times New Roman"/>
          <w:spacing w:val="-1"/>
          <w:lang w:val="it-IT"/>
        </w:rPr>
        <w:t>i</w:t>
      </w:r>
      <w:r w:rsidRPr="00EE1C06">
        <w:rPr>
          <w:rFonts w:ascii="Times New Roman" w:eastAsia="Arial" w:hAnsi="Times New Roman" w:cs="Times New Roman"/>
          <w:lang w:val="it-IT"/>
        </w:rPr>
        <w:t>ci</w:t>
      </w:r>
      <w:r w:rsidRPr="00EE1C06">
        <w:rPr>
          <w:rFonts w:ascii="Times New Roman" w:eastAsia="Arial" w:hAnsi="Times New Roman" w:cs="Times New Roman"/>
          <w:spacing w:val="-1"/>
          <w:lang w:val="it-IT"/>
        </w:rPr>
        <w:t xml:space="preserve"> </w:t>
      </w:r>
      <w:r w:rsidRPr="00EE1C06">
        <w:rPr>
          <w:rFonts w:ascii="Times New Roman" w:eastAsia="Arial" w:hAnsi="Times New Roman" w:cs="Times New Roman"/>
          <w:lang w:val="it-IT"/>
        </w:rPr>
        <w:t>e nessun oper</w:t>
      </w:r>
      <w:r w:rsidRPr="00EE1C06">
        <w:rPr>
          <w:rFonts w:ascii="Times New Roman" w:eastAsia="Arial" w:hAnsi="Times New Roman" w:cs="Times New Roman"/>
          <w:spacing w:val="2"/>
          <w:lang w:val="it-IT"/>
        </w:rPr>
        <w:t>a</w:t>
      </w:r>
      <w:r w:rsidRPr="00EE1C06">
        <w:rPr>
          <w:rFonts w:ascii="Times New Roman" w:eastAsia="Arial" w:hAnsi="Times New Roman" w:cs="Times New Roman"/>
          <w:spacing w:val="-1"/>
          <w:lang w:val="it-IT"/>
        </w:rPr>
        <w:t>i</w:t>
      </w:r>
      <w:r w:rsidRPr="00EE1C06">
        <w:rPr>
          <w:rFonts w:ascii="Times New Roman" w:eastAsia="Arial" w:hAnsi="Times New Roman" w:cs="Times New Roman"/>
          <w:lang w:val="it-IT"/>
        </w:rPr>
        <w:t>o</w:t>
      </w:r>
    </w:p>
    <w:p w14:paraId="69B14728" w14:textId="015C63EE" w:rsidR="00EE1C06" w:rsidRPr="00EE1C06" w:rsidRDefault="00EE1C06" w:rsidP="00053843">
      <w:pPr>
        <w:pStyle w:val="Paragrafoelenco"/>
        <w:numPr>
          <w:ilvl w:val="0"/>
          <w:numId w:val="23"/>
        </w:numPr>
        <w:tabs>
          <w:tab w:val="left" w:pos="851"/>
          <w:tab w:val="left" w:pos="9020"/>
        </w:tabs>
        <w:spacing w:after="120" w:line="240" w:lineRule="auto"/>
        <w:ind w:left="851" w:right="-6" w:hanging="426"/>
        <w:contextualSpacing w:val="0"/>
        <w:jc w:val="both"/>
        <w:rPr>
          <w:rFonts w:ascii="Times New Roman" w:eastAsia="Arial" w:hAnsi="Times New Roman" w:cs="Times New Roman"/>
          <w:lang w:val="it-IT"/>
        </w:rPr>
      </w:pPr>
      <w:r w:rsidRPr="00EE1C06">
        <w:rPr>
          <w:rFonts w:ascii="Times New Roman" w:eastAsia="Arial" w:hAnsi="Times New Roman" w:cs="Times New Roman"/>
          <w:spacing w:val="1"/>
          <w:lang w:val="it-IT"/>
        </w:rPr>
        <w:t>A</w:t>
      </w:r>
      <w:r w:rsidRPr="00EE1C06">
        <w:rPr>
          <w:rFonts w:ascii="Times New Roman" w:eastAsia="Arial" w:hAnsi="Times New Roman" w:cs="Times New Roman"/>
          <w:spacing w:val="-1"/>
          <w:lang w:val="it-IT"/>
        </w:rPr>
        <w:t>lt</w:t>
      </w:r>
      <w:r w:rsidRPr="00EE1C06">
        <w:rPr>
          <w:rFonts w:ascii="Times New Roman" w:eastAsia="Arial" w:hAnsi="Times New Roman" w:cs="Times New Roman"/>
          <w:lang w:val="it-IT"/>
        </w:rPr>
        <w:t>ro</w:t>
      </w:r>
      <w:r w:rsidRPr="00EE1C06">
        <w:rPr>
          <w:rFonts w:ascii="Times New Roman" w:eastAsia="Arial" w:hAnsi="Times New Roman" w:cs="Times New Roman"/>
          <w:spacing w:val="20"/>
          <w:lang w:val="it-IT"/>
        </w:rPr>
        <w:t xml:space="preserve"> </w:t>
      </w:r>
      <w:r w:rsidRPr="00EE1C06">
        <w:rPr>
          <w:rFonts w:ascii="Times New Roman" w:eastAsia="Arial" w:hAnsi="Times New Roman" w:cs="Times New Roman"/>
          <w:lang w:val="it-IT"/>
        </w:rPr>
        <w:t>non</w:t>
      </w:r>
      <w:r w:rsidRPr="00EE1C06">
        <w:rPr>
          <w:rFonts w:ascii="Times New Roman" w:eastAsia="Arial" w:hAnsi="Times New Roman" w:cs="Times New Roman"/>
          <w:spacing w:val="22"/>
          <w:lang w:val="it-IT"/>
        </w:rPr>
        <w:t xml:space="preserve"> </w:t>
      </w:r>
      <w:r w:rsidRPr="00EE1C06">
        <w:rPr>
          <w:rFonts w:ascii="Times New Roman" w:eastAsia="Arial" w:hAnsi="Times New Roman" w:cs="Times New Roman"/>
          <w:lang w:val="it-IT"/>
        </w:rPr>
        <w:t>ed</w:t>
      </w:r>
      <w:r w:rsidRPr="00EE1C06">
        <w:rPr>
          <w:rFonts w:ascii="Times New Roman" w:eastAsia="Arial" w:hAnsi="Times New Roman" w:cs="Times New Roman"/>
          <w:spacing w:val="1"/>
          <w:lang w:val="it-IT"/>
        </w:rPr>
        <w:t>i</w:t>
      </w:r>
      <w:r w:rsidRPr="00EE1C06">
        <w:rPr>
          <w:rFonts w:ascii="Times New Roman" w:eastAsia="Arial" w:hAnsi="Times New Roman" w:cs="Times New Roman"/>
          <w:spacing w:val="-1"/>
          <w:lang w:val="it-IT"/>
        </w:rPr>
        <w:t>l</w:t>
      </w:r>
      <w:r w:rsidRPr="00EE1C06">
        <w:rPr>
          <w:rFonts w:ascii="Times New Roman" w:eastAsia="Arial" w:hAnsi="Times New Roman" w:cs="Times New Roman"/>
          <w:lang w:val="it-IT"/>
        </w:rPr>
        <w:t>e</w:t>
      </w:r>
      <w:r w:rsidRPr="00EE1C06">
        <w:rPr>
          <w:rFonts w:ascii="Times New Roman" w:eastAsia="Arial" w:hAnsi="Times New Roman" w:cs="Times New Roman"/>
          <w:spacing w:val="22"/>
          <w:lang w:val="it-IT"/>
        </w:rPr>
        <w:t xml:space="preserve"> </w:t>
      </w:r>
      <w:r w:rsidR="00027E81">
        <w:rPr>
          <w:rFonts w:ascii="Times New Roman" w:eastAsia="Arial" w:hAnsi="Times New Roman" w:cs="Times New Roman"/>
          <w:spacing w:val="22"/>
          <w:lang w:val="it-IT"/>
        </w:rPr>
        <w:t xml:space="preserve">…………………………………………………. </w:t>
      </w:r>
      <w:r w:rsidRPr="00027E81">
        <w:rPr>
          <w:rFonts w:ascii="Times New Roman" w:eastAsia="Arial" w:hAnsi="Times New Roman" w:cs="Times New Roman"/>
          <w:i/>
          <w:color w:val="FF0000"/>
          <w:sz w:val="20"/>
          <w:szCs w:val="20"/>
          <w:lang w:val="it-IT"/>
        </w:rPr>
        <w:t>(spec</w:t>
      </w:r>
      <w:r w:rsidRPr="00027E81">
        <w:rPr>
          <w:rFonts w:ascii="Times New Roman" w:eastAsia="Arial" w:hAnsi="Times New Roman" w:cs="Times New Roman"/>
          <w:i/>
          <w:color w:val="FF0000"/>
          <w:spacing w:val="-1"/>
          <w:sz w:val="20"/>
          <w:szCs w:val="20"/>
          <w:lang w:val="it-IT"/>
        </w:rPr>
        <w:t>i</w:t>
      </w:r>
      <w:r w:rsidRPr="00027E81">
        <w:rPr>
          <w:rFonts w:ascii="Times New Roman" w:eastAsia="Arial" w:hAnsi="Times New Roman" w:cs="Times New Roman"/>
          <w:i/>
          <w:color w:val="FF0000"/>
          <w:spacing w:val="1"/>
          <w:sz w:val="20"/>
          <w:szCs w:val="20"/>
          <w:lang w:val="it-IT"/>
        </w:rPr>
        <w:t>f</w:t>
      </w:r>
      <w:r w:rsidRPr="00027E81">
        <w:rPr>
          <w:rFonts w:ascii="Times New Roman" w:eastAsia="Arial" w:hAnsi="Times New Roman" w:cs="Times New Roman"/>
          <w:i/>
          <w:color w:val="FF0000"/>
          <w:spacing w:val="-1"/>
          <w:sz w:val="20"/>
          <w:szCs w:val="20"/>
          <w:lang w:val="it-IT"/>
        </w:rPr>
        <w:t>i</w:t>
      </w:r>
      <w:r w:rsidRPr="00027E81">
        <w:rPr>
          <w:rFonts w:ascii="Times New Roman" w:eastAsia="Arial" w:hAnsi="Times New Roman" w:cs="Times New Roman"/>
          <w:i/>
          <w:color w:val="FF0000"/>
          <w:sz w:val="20"/>
          <w:szCs w:val="20"/>
          <w:lang w:val="it-IT"/>
        </w:rPr>
        <w:t>care</w:t>
      </w:r>
      <w:r w:rsidRPr="00027E81">
        <w:rPr>
          <w:rFonts w:ascii="Times New Roman" w:eastAsia="Arial" w:hAnsi="Times New Roman" w:cs="Times New Roman"/>
          <w:i/>
          <w:color w:val="FF0000"/>
          <w:spacing w:val="21"/>
          <w:sz w:val="20"/>
          <w:szCs w:val="20"/>
          <w:lang w:val="it-IT"/>
        </w:rPr>
        <w:t xml:space="preserve"> </w:t>
      </w:r>
      <w:r w:rsidRPr="00027E81">
        <w:rPr>
          <w:rFonts w:ascii="Times New Roman" w:eastAsia="Arial" w:hAnsi="Times New Roman" w:cs="Times New Roman"/>
          <w:i/>
          <w:color w:val="FF0000"/>
          <w:spacing w:val="-1"/>
          <w:sz w:val="20"/>
          <w:szCs w:val="20"/>
          <w:lang w:val="it-IT"/>
        </w:rPr>
        <w:t>i</w:t>
      </w:r>
      <w:r w:rsidRPr="00027E81">
        <w:rPr>
          <w:rFonts w:ascii="Times New Roman" w:eastAsia="Arial" w:hAnsi="Times New Roman" w:cs="Times New Roman"/>
          <w:i/>
          <w:color w:val="FF0000"/>
          <w:sz w:val="20"/>
          <w:szCs w:val="20"/>
          <w:lang w:val="it-IT"/>
        </w:rPr>
        <w:t>l</w:t>
      </w:r>
      <w:r w:rsidRPr="00027E81">
        <w:rPr>
          <w:rFonts w:ascii="Times New Roman" w:eastAsia="Arial" w:hAnsi="Times New Roman" w:cs="Times New Roman"/>
          <w:i/>
          <w:color w:val="FF0000"/>
          <w:spacing w:val="22"/>
          <w:sz w:val="20"/>
          <w:szCs w:val="20"/>
          <w:lang w:val="it-IT"/>
        </w:rPr>
        <w:t xml:space="preserve"> </w:t>
      </w:r>
      <w:r w:rsidRPr="00027E81">
        <w:rPr>
          <w:rFonts w:ascii="Times New Roman" w:eastAsia="Arial" w:hAnsi="Times New Roman" w:cs="Times New Roman"/>
          <w:i/>
          <w:color w:val="FF0000"/>
          <w:spacing w:val="1"/>
          <w:sz w:val="20"/>
          <w:szCs w:val="20"/>
          <w:lang w:val="it-IT"/>
        </w:rPr>
        <w:t>t</w:t>
      </w:r>
      <w:r w:rsidRPr="00027E81">
        <w:rPr>
          <w:rFonts w:ascii="Times New Roman" w:eastAsia="Arial" w:hAnsi="Times New Roman" w:cs="Times New Roman"/>
          <w:i/>
          <w:color w:val="FF0000"/>
          <w:spacing w:val="-1"/>
          <w:sz w:val="20"/>
          <w:szCs w:val="20"/>
          <w:lang w:val="it-IT"/>
        </w:rPr>
        <w:t>i</w:t>
      </w:r>
      <w:r w:rsidRPr="00027E81">
        <w:rPr>
          <w:rFonts w:ascii="Times New Roman" w:eastAsia="Arial" w:hAnsi="Times New Roman" w:cs="Times New Roman"/>
          <w:i/>
          <w:color w:val="FF0000"/>
          <w:sz w:val="20"/>
          <w:szCs w:val="20"/>
          <w:lang w:val="it-IT"/>
        </w:rPr>
        <w:t>po</w:t>
      </w:r>
      <w:r w:rsidRPr="00027E81">
        <w:rPr>
          <w:rFonts w:ascii="Times New Roman" w:eastAsia="Arial" w:hAnsi="Times New Roman" w:cs="Times New Roman"/>
          <w:i/>
          <w:color w:val="FF0000"/>
          <w:spacing w:val="21"/>
          <w:sz w:val="20"/>
          <w:szCs w:val="20"/>
          <w:lang w:val="it-IT"/>
        </w:rPr>
        <w:t xml:space="preserve"> </w:t>
      </w:r>
      <w:r w:rsidRPr="00027E81">
        <w:rPr>
          <w:rFonts w:ascii="Times New Roman" w:eastAsia="Arial" w:hAnsi="Times New Roman" w:cs="Times New Roman"/>
          <w:i/>
          <w:color w:val="FF0000"/>
          <w:sz w:val="20"/>
          <w:szCs w:val="20"/>
          <w:lang w:val="it-IT"/>
        </w:rPr>
        <w:t>di</w:t>
      </w:r>
      <w:r w:rsidRPr="00027E81">
        <w:rPr>
          <w:rFonts w:ascii="Times New Roman" w:eastAsia="Arial" w:hAnsi="Times New Roman" w:cs="Times New Roman"/>
          <w:i/>
          <w:color w:val="FF0000"/>
          <w:spacing w:val="24"/>
          <w:sz w:val="20"/>
          <w:szCs w:val="20"/>
          <w:lang w:val="it-IT"/>
        </w:rPr>
        <w:t xml:space="preserve"> </w:t>
      </w:r>
      <w:r w:rsidRPr="00027E81">
        <w:rPr>
          <w:rFonts w:ascii="Times New Roman" w:eastAsia="Arial" w:hAnsi="Times New Roman" w:cs="Times New Roman"/>
          <w:i/>
          <w:color w:val="FF0000"/>
          <w:sz w:val="20"/>
          <w:szCs w:val="20"/>
          <w:lang w:val="it-IT"/>
        </w:rPr>
        <w:t>co</w:t>
      </w:r>
      <w:r w:rsidRPr="00027E81">
        <w:rPr>
          <w:rFonts w:ascii="Times New Roman" w:eastAsia="Arial" w:hAnsi="Times New Roman" w:cs="Times New Roman"/>
          <w:i/>
          <w:color w:val="FF0000"/>
          <w:spacing w:val="-2"/>
          <w:sz w:val="20"/>
          <w:szCs w:val="20"/>
          <w:lang w:val="it-IT"/>
        </w:rPr>
        <w:t>n</w:t>
      </w:r>
      <w:r w:rsidRPr="00027E81">
        <w:rPr>
          <w:rFonts w:ascii="Times New Roman" w:eastAsia="Arial" w:hAnsi="Times New Roman" w:cs="Times New Roman"/>
          <w:i/>
          <w:color w:val="FF0000"/>
          <w:spacing w:val="1"/>
          <w:sz w:val="20"/>
          <w:szCs w:val="20"/>
          <w:lang w:val="it-IT"/>
        </w:rPr>
        <w:t>t</w:t>
      </w:r>
      <w:r w:rsidRPr="00027E81">
        <w:rPr>
          <w:rFonts w:ascii="Times New Roman" w:eastAsia="Arial" w:hAnsi="Times New Roman" w:cs="Times New Roman"/>
          <w:i/>
          <w:color w:val="FF0000"/>
          <w:sz w:val="20"/>
          <w:szCs w:val="20"/>
          <w:lang w:val="it-IT"/>
        </w:rPr>
        <w:t>ra</w:t>
      </w:r>
      <w:r w:rsidRPr="00027E81">
        <w:rPr>
          <w:rFonts w:ascii="Times New Roman" w:eastAsia="Arial" w:hAnsi="Times New Roman" w:cs="Times New Roman"/>
          <w:i/>
          <w:color w:val="FF0000"/>
          <w:spacing w:val="-1"/>
          <w:sz w:val="20"/>
          <w:szCs w:val="20"/>
          <w:lang w:val="it-IT"/>
        </w:rPr>
        <w:t>t</w:t>
      </w:r>
      <w:r w:rsidRPr="00027E81">
        <w:rPr>
          <w:rFonts w:ascii="Times New Roman" w:eastAsia="Arial" w:hAnsi="Times New Roman" w:cs="Times New Roman"/>
          <w:i/>
          <w:color w:val="FF0000"/>
          <w:spacing w:val="1"/>
          <w:sz w:val="20"/>
          <w:szCs w:val="20"/>
          <w:lang w:val="it-IT"/>
        </w:rPr>
        <w:t>t</w:t>
      </w:r>
      <w:r w:rsidRPr="00027E81">
        <w:rPr>
          <w:rFonts w:ascii="Times New Roman" w:eastAsia="Arial" w:hAnsi="Times New Roman" w:cs="Times New Roman"/>
          <w:i/>
          <w:color w:val="FF0000"/>
          <w:sz w:val="20"/>
          <w:szCs w:val="20"/>
          <w:lang w:val="it-IT"/>
        </w:rPr>
        <w:t>o)</w:t>
      </w:r>
    </w:p>
    <w:p w14:paraId="01D95372" w14:textId="65CB72AE" w:rsidR="008E3BED" w:rsidRDefault="008E3BED" w:rsidP="00CC7A74">
      <w:pPr>
        <w:pStyle w:val="Paragrafoelenco"/>
        <w:numPr>
          <w:ilvl w:val="0"/>
          <w:numId w:val="24"/>
        </w:numPr>
        <w:spacing w:after="120" w:line="240" w:lineRule="auto"/>
        <w:ind w:left="426" w:right="-6" w:hanging="426"/>
        <w:contextualSpacing w:val="0"/>
        <w:jc w:val="both"/>
        <w:rPr>
          <w:rFonts w:ascii="Times New Roman" w:eastAsia="Arial" w:hAnsi="Times New Roman" w:cs="Times New Roman"/>
          <w:spacing w:val="-1"/>
          <w:lang w:val="it-IT"/>
        </w:rPr>
      </w:pPr>
      <w:r w:rsidRPr="00522292">
        <w:rPr>
          <w:rFonts w:ascii="Times New Roman" w:eastAsia="Arial" w:hAnsi="Times New Roman" w:cs="Times New Roman"/>
          <w:spacing w:val="-1"/>
          <w:lang w:val="it-IT"/>
        </w:rPr>
        <w:t xml:space="preserve">che </w:t>
      </w:r>
      <w:r w:rsidR="00B03C8A">
        <w:rPr>
          <w:rFonts w:ascii="Times New Roman" w:eastAsia="Arial" w:hAnsi="Times New Roman" w:cs="Times New Roman"/>
          <w:spacing w:val="-1"/>
          <w:lang w:val="it-IT"/>
        </w:rPr>
        <w:t xml:space="preserve">il proprio </w:t>
      </w:r>
      <w:r w:rsidR="00C82FBB">
        <w:rPr>
          <w:rFonts w:ascii="Times New Roman" w:eastAsia="Arial" w:hAnsi="Times New Roman" w:cs="Times New Roman"/>
          <w:spacing w:val="-1"/>
          <w:lang w:val="it-IT"/>
        </w:rPr>
        <w:t>organico medio annuo</w:t>
      </w:r>
      <w:r w:rsidRPr="00522292">
        <w:rPr>
          <w:rFonts w:ascii="Times New Roman" w:eastAsia="Arial" w:hAnsi="Times New Roman" w:cs="Times New Roman"/>
          <w:spacing w:val="-1"/>
          <w:lang w:val="it-IT"/>
        </w:rPr>
        <w:t xml:space="preserve"> </w:t>
      </w:r>
      <w:r w:rsidR="00C82FBB">
        <w:rPr>
          <w:rFonts w:ascii="Times New Roman" w:eastAsia="Arial" w:hAnsi="Times New Roman" w:cs="Times New Roman"/>
          <w:spacing w:val="-1"/>
          <w:lang w:val="it-IT"/>
        </w:rPr>
        <w:t>è pari a ……………………. dipendenti</w:t>
      </w:r>
      <w:r w:rsidRPr="00A711B8">
        <w:rPr>
          <w:rFonts w:ascii="Times New Roman" w:eastAsia="Arial" w:hAnsi="Times New Roman" w:cs="Times New Roman"/>
          <w:spacing w:val="-1"/>
          <w:lang w:val="it-IT"/>
        </w:rPr>
        <w:t xml:space="preserve">, </w:t>
      </w:r>
      <w:r w:rsidRPr="00405DCE">
        <w:rPr>
          <w:rFonts w:ascii="Times New Roman" w:eastAsia="Arial" w:hAnsi="Times New Roman" w:cs="Times New Roman"/>
          <w:spacing w:val="-1"/>
          <w:lang w:val="it-IT"/>
        </w:rPr>
        <w:t xml:space="preserve">di cui </w:t>
      </w:r>
      <w:r w:rsidR="00C82FBB" w:rsidRPr="00522292">
        <w:rPr>
          <w:rFonts w:ascii="Times New Roman" w:eastAsia="Arial" w:hAnsi="Times New Roman" w:cs="Times New Roman"/>
          <w:spacing w:val="-1"/>
          <w:lang w:val="it-IT"/>
        </w:rPr>
        <w:t>………………</w:t>
      </w:r>
      <w:proofErr w:type="gramStart"/>
      <w:r w:rsidR="00C82FBB" w:rsidRPr="00522292">
        <w:rPr>
          <w:rFonts w:ascii="Times New Roman" w:eastAsia="Arial" w:hAnsi="Times New Roman" w:cs="Times New Roman"/>
          <w:spacing w:val="-1"/>
          <w:lang w:val="it-IT"/>
        </w:rPr>
        <w:t>…….</w:t>
      </w:r>
      <w:proofErr w:type="gramEnd"/>
      <w:r w:rsidR="00C82FBB" w:rsidRPr="00522292">
        <w:rPr>
          <w:rFonts w:ascii="Times New Roman" w:eastAsia="Arial" w:hAnsi="Times New Roman" w:cs="Times New Roman"/>
          <w:spacing w:val="-1"/>
          <w:lang w:val="it-IT"/>
        </w:rPr>
        <w:t>.</w:t>
      </w:r>
      <w:r w:rsidR="00C82FBB">
        <w:rPr>
          <w:rFonts w:ascii="Times New Roman" w:eastAsia="Arial" w:hAnsi="Times New Roman" w:cs="Times New Roman"/>
          <w:spacing w:val="-1"/>
          <w:lang w:val="it-IT"/>
        </w:rPr>
        <w:t xml:space="preserve"> saranno </w:t>
      </w:r>
      <w:r w:rsidRPr="00405DCE">
        <w:rPr>
          <w:rFonts w:ascii="Times New Roman" w:eastAsia="Arial" w:hAnsi="Times New Roman" w:cs="Times New Roman"/>
          <w:spacing w:val="-1"/>
          <w:lang w:val="it-IT"/>
        </w:rPr>
        <w:t xml:space="preserve">impiegati per </w:t>
      </w:r>
      <w:r w:rsidR="00C82FBB">
        <w:rPr>
          <w:rFonts w:ascii="Times New Roman" w:eastAsia="Arial" w:hAnsi="Times New Roman" w:cs="Times New Roman"/>
          <w:spacing w:val="-1"/>
          <w:lang w:val="it-IT"/>
        </w:rPr>
        <w:t>le lavorazioni oggetto del subappalto</w:t>
      </w:r>
      <w:r w:rsidR="00650C97">
        <w:rPr>
          <w:rFonts w:ascii="Times New Roman" w:eastAsia="Arial" w:hAnsi="Times New Roman" w:cs="Times New Roman"/>
          <w:spacing w:val="-1"/>
          <w:lang w:val="it-IT"/>
        </w:rPr>
        <w:t xml:space="preserve"> a cui si riferisce la presente dichiarazione</w:t>
      </w:r>
      <w:r w:rsidR="00C82FBB">
        <w:rPr>
          <w:rFonts w:ascii="Times New Roman" w:eastAsia="Arial" w:hAnsi="Times New Roman" w:cs="Times New Roman"/>
          <w:spacing w:val="-1"/>
          <w:lang w:val="it-IT"/>
        </w:rPr>
        <w:t>;</w:t>
      </w:r>
    </w:p>
    <w:p w14:paraId="0EF9ACB5" w14:textId="0D4C5FA4" w:rsidR="00E51B74" w:rsidRPr="00522292" w:rsidRDefault="00E51B74" w:rsidP="00E51B74">
      <w:pPr>
        <w:pStyle w:val="Paragrafoelenco"/>
        <w:numPr>
          <w:ilvl w:val="0"/>
          <w:numId w:val="18"/>
        </w:numPr>
        <w:spacing w:after="120" w:line="240" w:lineRule="auto"/>
        <w:ind w:left="426" w:right="-6" w:hanging="426"/>
        <w:contextualSpacing w:val="0"/>
        <w:jc w:val="both"/>
        <w:rPr>
          <w:rFonts w:ascii="Times New Roman" w:eastAsia="Arial" w:hAnsi="Times New Roman" w:cs="Times New Roman"/>
          <w:spacing w:val="-1"/>
          <w:lang w:val="it-IT"/>
        </w:rPr>
      </w:pPr>
      <w:r>
        <w:rPr>
          <w:rFonts w:ascii="Times New Roman" w:eastAsia="Arial" w:hAnsi="Times New Roman" w:cs="Times New Roman"/>
          <w:spacing w:val="-1"/>
          <w:lang w:val="it-IT"/>
        </w:rPr>
        <w:t xml:space="preserve">che, ai sensi della </w:t>
      </w:r>
      <w:proofErr w:type="spellStart"/>
      <w:r>
        <w:rPr>
          <w:rFonts w:ascii="Times New Roman" w:eastAsia="Arial" w:hAnsi="Times New Roman" w:cs="Times New Roman"/>
          <w:spacing w:val="-1"/>
          <w:lang w:val="it-IT"/>
        </w:rPr>
        <w:t>lett</w:t>
      </w:r>
      <w:proofErr w:type="spellEnd"/>
      <w:r>
        <w:rPr>
          <w:rFonts w:ascii="Times New Roman" w:eastAsia="Arial" w:hAnsi="Times New Roman" w:cs="Times New Roman"/>
          <w:spacing w:val="-1"/>
          <w:lang w:val="it-IT"/>
        </w:rPr>
        <w:t xml:space="preserve">. c) del </w:t>
      </w:r>
      <w:r w:rsidRPr="00216B8A">
        <w:rPr>
          <w:rFonts w:ascii="Times New Roman" w:eastAsia="Arial" w:hAnsi="Times New Roman" w:cs="Times New Roman"/>
          <w:spacing w:val="-1"/>
          <w:lang w:val="it-IT"/>
        </w:rPr>
        <w:t xml:space="preserve">comma 13 dell’art. 105 del D. </w:t>
      </w:r>
      <w:proofErr w:type="spellStart"/>
      <w:r w:rsidRPr="00216B8A">
        <w:rPr>
          <w:rFonts w:ascii="Times New Roman" w:eastAsia="Arial" w:hAnsi="Times New Roman" w:cs="Times New Roman"/>
          <w:spacing w:val="-1"/>
          <w:lang w:val="it-IT"/>
        </w:rPr>
        <w:t>Lgs</w:t>
      </w:r>
      <w:proofErr w:type="spellEnd"/>
      <w:r w:rsidRPr="00216B8A">
        <w:rPr>
          <w:rFonts w:ascii="Times New Roman" w:eastAsia="Arial" w:hAnsi="Times New Roman" w:cs="Times New Roman"/>
          <w:spacing w:val="-1"/>
          <w:lang w:val="it-IT"/>
        </w:rPr>
        <w:t xml:space="preserve">. 50/2016 e </w:t>
      </w:r>
      <w:proofErr w:type="spellStart"/>
      <w:r w:rsidRPr="00216B8A">
        <w:rPr>
          <w:rFonts w:ascii="Times New Roman" w:eastAsia="Arial" w:hAnsi="Times New Roman" w:cs="Times New Roman"/>
          <w:spacing w:val="-1"/>
          <w:lang w:val="it-IT"/>
        </w:rPr>
        <w:t>s.m.i.</w:t>
      </w:r>
      <w:proofErr w:type="spellEnd"/>
      <w:r>
        <w:rPr>
          <w:rFonts w:ascii="Times New Roman" w:eastAsia="Arial" w:hAnsi="Times New Roman" w:cs="Times New Roman"/>
          <w:spacing w:val="-1"/>
          <w:lang w:val="it-IT"/>
        </w:rPr>
        <w:t xml:space="preserve">, vista la natura delle lavorazioni oggetto del subappalto, </w:t>
      </w:r>
      <w:r w:rsidR="008E342D">
        <w:rPr>
          <w:rFonts w:ascii="Times New Roman" w:eastAsia="Arial" w:hAnsi="Times New Roman" w:cs="Times New Roman"/>
          <w:spacing w:val="-1"/>
          <w:lang w:val="it-IT"/>
        </w:rPr>
        <w:t xml:space="preserve">il subappaltatore: </w:t>
      </w:r>
      <w:r w:rsidR="008E342D" w:rsidRPr="00080846">
        <w:rPr>
          <w:rFonts w:ascii="Times New Roman" w:hAnsi="Times New Roman" w:cs="Times New Roman"/>
          <w:i/>
          <w:iCs/>
          <w:color w:val="FF0000"/>
          <w:sz w:val="20"/>
          <w:lang w:val="it-IT"/>
        </w:rPr>
        <w:t>(</w:t>
      </w:r>
      <w:r w:rsidR="008E342D">
        <w:rPr>
          <w:rFonts w:ascii="Times New Roman" w:hAnsi="Times New Roman" w:cs="Times New Roman"/>
          <w:i/>
          <w:iCs/>
          <w:color w:val="FF0000"/>
          <w:sz w:val="20"/>
          <w:lang w:val="it-IT"/>
        </w:rPr>
        <w:t>indicare con X l’alternativa dichiarata</w:t>
      </w:r>
      <w:r w:rsidR="008E342D" w:rsidRPr="00080846">
        <w:rPr>
          <w:rFonts w:ascii="Times New Roman" w:hAnsi="Times New Roman" w:cs="Times New Roman"/>
          <w:i/>
          <w:iCs/>
          <w:color w:val="FF0000"/>
          <w:sz w:val="20"/>
          <w:lang w:val="it-IT"/>
        </w:rPr>
        <w:t>)</w:t>
      </w:r>
    </w:p>
    <w:p w14:paraId="1B635860" w14:textId="52A90284" w:rsidR="00E51B74" w:rsidRPr="00EE1C06" w:rsidRDefault="00E51B74" w:rsidP="00E51B74">
      <w:pPr>
        <w:pStyle w:val="Paragrafoelenco"/>
        <w:numPr>
          <w:ilvl w:val="0"/>
          <w:numId w:val="23"/>
        </w:numPr>
        <w:tabs>
          <w:tab w:val="left" w:pos="851"/>
        </w:tabs>
        <w:spacing w:after="120" w:line="240" w:lineRule="auto"/>
        <w:ind w:left="851" w:right="-6" w:hanging="426"/>
        <w:contextualSpacing w:val="0"/>
        <w:jc w:val="both"/>
        <w:rPr>
          <w:rFonts w:ascii="Times New Roman" w:eastAsia="Arial" w:hAnsi="Times New Roman" w:cs="Times New Roman"/>
          <w:lang w:val="it-IT"/>
        </w:rPr>
      </w:pPr>
      <w:r>
        <w:rPr>
          <w:rFonts w:ascii="Times New Roman" w:eastAsia="Arial" w:hAnsi="Times New Roman" w:cs="Times New Roman"/>
          <w:spacing w:val="-1"/>
          <w:lang w:val="it-IT"/>
        </w:rPr>
        <w:t xml:space="preserve">richiede alla Stazione appaltante la corresponsione diretta dei pagamenti; </w:t>
      </w:r>
    </w:p>
    <w:p w14:paraId="4D420C54" w14:textId="4D5ED490" w:rsidR="00E51B74" w:rsidRPr="00EE1C06" w:rsidRDefault="00E51B74" w:rsidP="00E51B74">
      <w:pPr>
        <w:pStyle w:val="Paragrafoelenco"/>
        <w:numPr>
          <w:ilvl w:val="0"/>
          <w:numId w:val="23"/>
        </w:numPr>
        <w:tabs>
          <w:tab w:val="left" w:pos="851"/>
        </w:tabs>
        <w:spacing w:after="120" w:line="240" w:lineRule="auto"/>
        <w:ind w:left="851" w:right="-6" w:hanging="426"/>
        <w:contextualSpacing w:val="0"/>
        <w:jc w:val="both"/>
        <w:rPr>
          <w:rFonts w:ascii="Times New Roman" w:eastAsia="Arial" w:hAnsi="Times New Roman" w:cs="Times New Roman"/>
          <w:lang w:val="it-IT"/>
        </w:rPr>
      </w:pPr>
      <w:r>
        <w:rPr>
          <w:rFonts w:ascii="Times New Roman" w:eastAsia="Arial" w:hAnsi="Times New Roman" w:cs="Times New Roman"/>
          <w:spacing w:val="-1"/>
          <w:lang w:val="it-IT"/>
        </w:rPr>
        <w:t>NON richiede alla Stazione appaltante la corresponsione diretta dei pagamenti;</w:t>
      </w:r>
    </w:p>
    <w:p w14:paraId="793F211A" w14:textId="518481E7" w:rsidR="00216B8A" w:rsidRPr="00216B8A" w:rsidRDefault="00216B8A" w:rsidP="00053843">
      <w:pPr>
        <w:pStyle w:val="Paragrafoelenco"/>
        <w:numPr>
          <w:ilvl w:val="0"/>
          <w:numId w:val="24"/>
        </w:numPr>
        <w:spacing w:after="120" w:line="240" w:lineRule="auto"/>
        <w:ind w:left="426" w:right="-6" w:hanging="426"/>
        <w:contextualSpacing w:val="0"/>
        <w:jc w:val="both"/>
        <w:rPr>
          <w:rFonts w:ascii="Times New Roman" w:eastAsia="Arial" w:hAnsi="Times New Roman" w:cs="Times New Roman"/>
          <w:spacing w:val="-1"/>
          <w:lang w:val="it-IT"/>
        </w:rPr>
      </w:pPr>
      <w:r w:rsidRPr="00216B8A">
        <w:rPr>
          <w:rFonts w:ascii="Times New Roman" w:eastAsia="Arial" w:hAnsi="Times New Roman" w:cs="Times New Roman"/>
          <w:spacing w:val="-1"/>
          <w:lang w:val="it-IT"/>
        </w:rPr>
        <w:t>per gli effetti di cui al</w:t>
      </w:r>
      <w:r w:rsidR="004A5A75">
        <w:rPr>
          <w:rFonts w:ascii="Times New Roman" w:eastAsia="Arial" w:hAnsi="Times New Roman" w:cs="Times New Roman"/>
          <w:spacing w:val="-1"/>
          <w:lang w:val="it-IT"/>
        </w:rPr>
        <w:t xml:space="preserve">la </w:t>
      </w:r>
      <w:proofErr w:type="spellStart"/>
      <w:r w:rsidR="004A5A75">
        <w:rPr>
          <w:rFonts w:ascii="Times New Roman" w:eastAsia="Arial" w:hAnsi="Times New Roman" w:cs="Times New Roman"/>
          <w:spacing w:val="-1"/>
          <w:lang w:val="it-IT"/>
        </w:rPr>
        <w:t>lett</w:t>
      </w:r>
      <w:proofErr w:type="spellEnd"/>
      <w:r w:rsidR="004A5A75">
        <w:rPr>
          <w:rFonts w:ascii="Times New Roman" w:eastAsia="Arial" w:hAnsi="Times New Roman" w:cs="Times New Roman"/>
          <w:spacing w:val="-1"/>
          <w:lang w:val="it-IT"/>
        </w:rPr>
        <w:t>. a) del</w:t>
      </w:r>
      <w:r w:rsidRPr="00216B8A">
        <w:rPr>
          <w:rFonts w:ascii="Times New Roman" w:eastAsia="Arial" w:hAnsi="Times New Roman" w:cs="Times New Roman"/>
          <w:spacing w:val="-1"/>
          <w:lang w:val="it-IT"/>
        </w:rPr>
        <w:t xml:space="preserve"> comma 13 dell’art. 105 del D. </w:t>
      </w:r>
      <w:proofErr w:type="spellStart"/>
      <w:r w:rsidRPr="00216B8A">
        <w:rPr>
          <w:rFonts w:ascii="Times New Roman" w:eastAsia="Arial" w:hAnsi="Times New Roman" w:cs="Times New Roman"/>
          <w:spacing w:val="-1"/>
          <w:lang w:val="it-IT"/>
        </w:rPr>
        <w:t>Lgs</w:t>
      </w:r>
      <w:proofErr w:type="spellEnd"/>
      <w:r w:rsidRPr="00216B8A">
        <w:rPr>
          <w:rFonts w:ascii="Times New Roman" w:eastAsia="Arial" w:hAnsi="Times New Roman" w:cs="Times New Roman"/>
          <w:spacing w:val="-1"/>
          <w:lang w:val="it-IT"/>
        </w:rPr>
        <w:t xml:space="preserve">. 50/2016 e </w:t>
      </w:r>
      <w:proofErr w:type="spellStart"/>
      <w:r w:rsidRPr="00216B8A">
        <w:rPr>
          <w:rFonts w:ascii="Times New Roman" w:eastAsia="Arial" w:hAnsi="Times New Roman" w:cs="Times New Roman"/>
          <w:spacing w:val="-1"/>
          <w:lang w:val="it-IT"/>
        </w:rPr>
        <w:t>s.m.i.</w:t>
      </w:r>
      <w:proofErr w:type="spellEnd"/>
      <w:r w:rsidRPr="00216B8A">
        <w:rPr>
          <w:rFonts w:ascii="Times New Roman" w:eastAsia="Arial" w:hAnsi="Times New Roman" w:cs="Times New Roman"/>
          <w:spacing w:val="-1"/>
          <w:lang w:val="it-IT"/>
        </w:rPr>
        <w:t xml:space="preserve">, secondo le definizioni di cui al punto aa), comma 1, art. 3 del D. </w:t>
      </w:r>
      <w:proofErr w:type="spellStart"/>
      <w:r w:rsidRPr="00216B8A">
        <w:rPr>
          <w:rFonts w:ascii="Times New Roman" w:eastAsia="Arial" w:hAnsi="Times New Roman" w:cs="Times New Roman"/>
          <w:spacing w:val="-1"/>
          <w:lang w:val="it-IT"/>
        </w:rPr>
        <w:t>Lgs</w:t>
      </w:r>
      <w:proofErr w:type="spellEnd"/>
      <w:r w:rsidRPr="00216B8A">
        <w:rPr>
          <w:rFonts w:ascii="Times New Roman" w:eastAsia="Arial" w:hAnsi="Times New Roman" w:cs="Times New Roman"/>
          <w:spacing w:val="-1"/>
          <w:lang w:val="it-IT"/>
        </w:rPr>
        <w:t xml:space="preserve">. 50/2016 e </w:t>
      </w:r>
      <w:proofErr w:type="spellStart"/>
      <w:r w:rsidRPr="00216B8A">
        <w:rPr>
          <w:rFonts w:ascii="Times New Roman" w:eastAsia="Arial" w:hAnsi="Times New Roman" w:cs="Times New Roman"/>
          <w:spacing w:val="-1"/>
          <w:lang w:val="it-IT"/>
        </w:rPr>
        <w:t>s.m.i.</w:t>
      </w:r>
      <w:proofErr w:type="spellEnd"/>
      <w:r w:rsidRPr="00216B8A">
        <w:rPr>
          <w:rFonts w:ascii="Times New Roman" w:eastAsia="Arial" w:hAnsi="Times New Roman" w:cs="Times New Roman"/>
          <w:spacing w:val="-1"/>
          <w:lang w:val="it-IT"/>
        </w:rPr>
        <w:t xml:space="preserve"> </w:t>
      </w:r>
      <w:r w:rsidR="004A5A75">
        <w:rPr>
          <w:rFonts w:ascii="Times New Roman" w:eastAsia="Arial" w:hAnsi="Times New Roman" w:cs="Times New Roman"/>
          <w:spacing w:val="-1"/>
          <w:lang w:val="it-IT"/>
        </w:rPr>
        <w:t>il subappaltatore</w:t>
      </w:r>
      <w:r>
        <w:rPr>
          <w:rFonts w:ascii="Times New Roman" w:eastAsia="Arial" w:hAnsi="Times New Roman" w:cs="Times New Roman"/>
          <w:spacing w:val="-1"/>
          <w:lang w:val="it-IT"/>
        </w:rPr>
        <w:t xml:space="preserve"> è</w:t>
      </w:r>
      <w:r w:rsidR="00955F4F">
        <w:rPr>
          <w:rFonts w:ascii="Times New Roman" w:eastAsia="Arial" w:hAnsi="Times New Roman" w:cs="Times New Roman"/>
          <w:spacing w:val="-1"/>
          <w:lang w:val="it-IT"/>
        </w:rPr>
        <w:t xml:space="preserve">: </w:t>
      </w:r>
      <w:r w:rsidR="00955F4F" w:rsidRPr="00080846">
        <w:rPr>
          <w:rFonts w:ascii="Times New Roman" w:hAnsi="Times New Roman" w:cs="Times New Roman"/>
          <w:i/>
          <w:iCs/>
          <w:color w:val="FF0000"/>
          <w:sz w:val="20"/>
          <w:lang w:val="it-IT"/>
        </w:rPr>
        <w:t>(</w:t>
      </w:r>
      <w:r w:rsidR="00955F4F">
        <w:rPr>
          <w:rFonts w:ascii="Times New Roman" w:hAnsi="Times New Roman" w:cs="Times New Roman"/>
          <w:i/>
          <w:iCs/>
          <w:color w:val="FF0000"/>
          <w:sz w:val="20"/>
          <w:lang w:val="it-IT"/>
        </w:rPr>
        <w:t>indicare con X l’alternativa</w:t>
      </w:r>
      <w:r w:rsidR="00E51B74">
        <w:rPr>
          <w:rFonts w:ascii="Times New Roman" w:hAnsi="Times New Roman" w:cs="Times New Roman"/>
          <w:i/>
          <w:iCs/>
          <w:color w:val="FF0000"/>
          <w:sz w:val="20"/>
          <w:lang w:val="it-IT"/>
        </w:rPr>
        <w:t xml:space="preserve"> dichiarata</w:t>
      </w:r>
      <w:r w:rsidR="00955F4F" w:rsidRPr="00080846">
        <w:rPr>
          <w:rFonts w:ascii="Times New Roman" w:hAnsi="Times New Roman" w:cs="Times New Roman"/>
          <w:i/>
          <w:iCs/>
          <w:color w:val="FF0000"/>
          <w:sz w:val="20"/>
          <w:lang w:val="it-IT"/>
        </w:rPr>
        <w:t>)</w:t>
      </w:r>
    </w:p>
    <w:p w14:paraId="05E5E49A" w14:textId="4BC48B62" w:rsidR="00216B8A" w:rsidRPr="00216B8A" w:rsidRDefault="00216B8A" w:rsidP="00053843">
      <w:pPr>
        <w:pStyle w:val="Paragrafoelenco"/>
        <w:numPr>
          <w:ilvl w:val="0"/>
          <w:numId w:val="22"/>
        </w:numPr>
        <w:spacing w:after="120" w:line="240" w:lineRule="auto"/>
        <w:ind w:right="-6" w:hanging="426"/>
        <w:contextualSpacing w:val="0"/>
        <w:jc w:val="both"/>
        <w:rPr>
          <w:rFonts w:ascii="Times New Roman" w:eastAsia="Arial" w:hAnsi="Times New Roman" w:cs="Times New Roman"/>
          <w:spacing w:val="-1"/>
          <w:lang w:val="it-IT"/>
        </w:rPr>
      </w:pPr>
      <w:r w:rsidRPr="00216B8A">
        <w:rPr>
          <w:rFonts w:ascii="Times New Roman" w:eastAsia="Arial" w:hAnsi="Times New Roman" w:cs="Times New Roman"/>
          <w:spacing w:val="-1"/>
          <w:lang w:val="it-IT"/>
        </w:rPr>
        <w:t xml:space="preserve">una </w:t>
      </w:r>
      <w:proofErr w:type="spellStart"/>
      <w:r w:rsidRPr="00216B8A">
        <w:rPr>
          <w:rFonts w:ascii="Times New Roman" w:eastAsia="Arial" w:hAnsi="Times New Roman" w:cs="Times New Roman"/>
          <w:spacing w:val="-1"/>
          <w:lang w:val="it-IT"/>
        </w:rPr>
        <w:t>microimpresa</w:t>
      </w:r>
      <w:proofErr w:type="spellEnd"/>
      <w:r w:rsidRPr="00216B8A">
        <w:rPr>
          <w:rFonts w:ascii="Times New Roman" w:eastAsia="Arial" w:hAnsi="Times New Roman" w:cs="Times New Roman"/>
          <w:spacing w:val="-1"/>
          <w:lang w:val="it-IT"/>
        </w:rPr>
        <w:t xml:space="preserve"> (meno di </w:t>
      </w:r>
      <w:r w:rsidR="00D5612C">
        <w:rPr>
          <w:rFonts w:ascii="Times New Roman" w:eastAsia="Arial" w:hAnsi="Times New Roman" w:cs="Times New Roman"/>
          <w:spacing w:val="-1"/>
          <w:lang w:val="it-IT"/>
        </w:rPr>
        <w:t>1</w:t>
      </w:r>
      <w:r w:rsidRPr="00216B8A">
        <w:rPr>
          <w:rFonts w:ascii="Times New Roman" w:eastAsia="Arial" w:hAnsi="Times New Roman" w:cs="Times New Roman"/>
          <w:spacing w:val="-1"/>
          <w:lang w:val="it-IT"/>
        </w:rPr>
        <w:t xml:space="preserve">0 occupati e fatturato annuo oppure totale di bilancio non superiore a </w:t>
      </w:r>
      <w:r w:rsidR="00D5612C">
        <w:rPr>
          <w:rFonts w:ascii="Times New Roman" w:eastAsia="Arial" w:hAnsi="Times New Roman" w:cs="Times New Roman"/>
          <w:spacing w:val="-1"/>
          <w:lang w:val="it-IT"/>
        </w:rPr>
        <w:t>2</w:t>
      </w:r>
      <w:r w:rsidRPr="00216B8A">
        <w:rPr>
          <w:rFonts w:ascii="Times New Roman" w:eastAsia="Arial" w:hAnsi="Times New Roman" w:cs="Times New Roman"/>
          <w:spacing w:val="-1"/>
          <w:lang w:val="it-IT"/>
        </w:rPr>
        <w:t xml:space="preserve"> milioni di Euro);</w:t>
      </w:r>
    </w:p>
    <w:p w14:paraId="7F483237" w14:textId="401BC0E8" w:rsidR="00216B8A" w:rsidRDefault="00D5612C" w:rsidP="00053843">
      <w:pPr>
        <w:pStyle w:val="Paragrafoelenco"/>
        <w:numPr>
          <w:ilvl w:val="0"/>
          <w:numId w:val="22"/>
        </w:numPr>
        <w:spacing w:after="120" w:line="240" w:lineRule="auto"/>
        <w:ind w:right="-6" w:hanging="426"/>
        <w:contextualSpacing w:val="0"/>
        <w:jc w:val="both"/>
        <w:rPr>
          <w:rFonts w:ascii="Times New Roman" w:eastAsia="Arial" w:hAnsi="Times New Roman" w:cs="Times New Roman"/>
          <w:spacing w:val="-1"/>
          <w:lang w:val="it-IT"/>
        </w:rPr>
      </w:pPr>
      <w:r>
        <w:rPr>
          <w:rFonts w:ascii="Times New Roman" w:eastAsia="Arial" w:hAnsi="Times New Roman" w:cs="Times New Roman"/>
          <w:spacing w:val="-1"/>
          <w:lang w:val="it-IT"/>
        </w:rPr>
        <w:t>una piccola impresa (meno di 5</w:t>
      </w:r>
      <w:r w:rsidR="00216B8A" w:rsidRPr="00216B8A">
        <w:rPr>
          <w:rFonts w:ascii="Times New Roman" w:eastAsia="Arial" w:hAnsi="Times New Roman" w:cs="Times New Roman"/>
          <w:spacing w:val="-1"/>
          <w:lang w:val="it-IT"/>
        </w:rPr>
        <w:t>0 occupati e fatturato annuo oppure tota</w:t>
      </w:r>
      <w:r>
        <w:rPr>
          <w:rFonts w:ascii="Times New Roman" w:eastAsia="Arial" w:hAnsi="Times New Roman" w:cs="Times New Roman"/>
          <w:spacing w:val="-1"/>
          <w:lang w:val="it-IT"/>
        </w:rPr>
        <w:t>le di bilancio non superiore a 10</w:t>
      </w:r>
      <w:r w:rsidR="00216B8A" w:rsidRPr="00216B8A">
        <w:rPr>
          <w:rFonts w:ascii="Times New Roman" w:eastAsia="Arial" w:hAnsi="Times New Roman" w:cs="Times New Roman"/>
          <w:spacing w:val="-1"/>
          <w:lang w:val="it-IT"/>
        </w:rPr>
        <w:t xml:space="preserve"> milioni di Euro)</w:t>
      </w:r>
      <w:r w:rsidR="00216B8A">
        <w:rPr>
          <w:rFonts w:ascii="Times New Roman" w:eastAsia="Arial" w:hAnsi="Times New Roman" w:cs="Times New Roman"/>
          <w:spacing w:val="-1"/>
          <w:lang w:val="it-IT"/>
        </w:rPr>
        <w:t>;</w:t>
      </w:r>
    </w:p>
    <w:p w14:paraId="2C746903" w14:textId="3C38AA46" w:rsidR="00216B8A" w:rsidRDefault="00D5612C" w:rsidP="00053843">
      <w:pPr>
        <w:pStyle w:val="Paragrafoelenco"/>
        <w:numPr>
          <w:ilvl w:val="0"/>
          <w:numId w:val="22"/>
        </w:numPr>
        <w:spacing w:after="120" w:line="240" w:lineRule="auto"/>
        <w:ind w:right="-6" w:hanging="426"/>
        <w:contextualSpacing w:val="0"/>
        <w:jc w:val="both"/>
        <w:rPr>
          <w:rFonts w:ascii="Times New Roman" w:eastAsia="Arial" w:hAnsi="Times New Roman" w:cs="Times New Roman"/>
          <w:spacing w:val="-1"/>
          <w:lang w:val="it-IT"/>
        </w:rPr>
      </w:pPr>
      <w:r w:rsidRPr="00216B8A">
        <w:rPr>
          <w:rFonts w:ascii="Times New Roman" w:eastAsia="Arial" w:hAnsi="Times New Roman" w:cs="Times New Roman"/>
          <w:spacing w:val="-1"/>
          <w:lang w:val="it-IT"/>
        </w:rPr>
        <w:t xml:space="preserve">una </w:t>
      </w:r>
      <w:r>
        <w:rPr>
          <w:rFonts w:ascii="Times New Roman" w:eastAsia="Arial" w:hAnsi="Times New Roman" w:cs="Times New Roman"/>
          <w:spacing w:val="-1"/>
          <w:lang w:val="it-IT"/>
        </w:rPr>
        <w:t>media impresa (meno di 25</w:t>
      </w:r>
      <w:r w:rsidRPr="00216B8A">
        <w:rPr>
          <w:rFonts w:ascii="Times New Roman" w:eastAsia="Arial" w:hAnsi="Times New Roman" w:cs="Times New Roman"/>
          <w:spacing w:val="-1"/>
          <w:lang w:val="it-IT"/>
        </w:rPr>
        <w:t>0 occupati e fatturato annuo oppure tota</w:t>
      </w:r>
      <w:r>
        <w:rPr>
          <w:rFonts w:ascii="Times New Roman" w:eastAsia="Arial" w:hAnsi="Times New Roman" w:cs="Times New Roman"/>
          <w:spacing w:val="-1"/>
          <w:lang w:val="it-IT"/>
        </w:rPr>
        <w:t>le di bilancio non superiore a 50</w:t>
      </w:r>
      <w:r w:rsidRPr="00216B8A">
        <w:rPr>
          <w:rFonts w:ascii="Times New Roman" w:eastAsia="Arial" w:hAnsi="Times New Roman" w:cs="Times New Roman"/>
          <w:spacing w:val="-1"/>
          <w:lang w:val="it-IT"/>
        </w:rPr>
        <w:t xml:space="preserve"> milioni di Euro)</w:t>
      </w:r>
      <w:r>
        <w:rPr>
          <w:rFonts w:ascii="Times New Roman" w:eastAsia="Arial" w:hAnsi="Times New Roman" w:cs="Times New Roman"/>
          <w:spacing w:val="-1"/>
          <w:lang w:val="it-IT"/>
        </w:rPr>
        <w:t>;</w:t>
      </w:r>
    </w:p>
    <w:p w14:paraId="64E9099B" w14:textId="77777777" w:rsidR="005211A2" w:rsidRPr="00522292" w:rsidRDefault="005211A2" w:rsidP="005211A2">
      <w:pPr>
        <w:pStyle w:val="Paragrafoelenco"/>
        <w:spacing w:after="120" w:line="240" w:lineRule="auto"/>
        <w:ind w:left="757" w:right="-6"/>
        <w:contextualSpacing w:val="0"/>
        <w:jc w:val="both"/>
        <w:rPr>
          <w:rFonts w:ascii="Times New Roman" w:eastAsia="Arial" w:hAnsi="Times New Roman" w:cs="Times New Roman"/>
          <w:spacing w:val="-1"/>
          <w:lang w:val="it-IT"/>
        </w:rPr>
      </w:pPr>
    </w:p>
    <w:p w14:paraId="1AF84214" w14:textId="17057FEF" w:rsidR="005211A2" w:rsidRPr="008E3BED" w:rsidRDefault="005211A2" w:rsidP="005211A2">
      <w:pPr>
        <w:pStyle w:val="Paragrafoelenco"/>
        <w:numPr>
          <w:ilvl w:val="0"/>
          <w:numId w:val="33"/>
        </w:numPr>
        <w:spacing w:before="120" w:after="120" w:line="240" w:lineRule="auto"/>
        <w:ind w:left="426" w:right="-23" w:hanging="426"/>
        <w:contextualSpacing w:val="0"/>
        <w:rPr>
          <w:rFonts w:ascii="Times New Roman" w:eastAsia="Arial" w:hAnsi="Times New Roman" w:cs="Times New Roman"/>
          <w:b/>
          <w:spacing w:val="1"/>
          <w:u w:val="single"/>
          <w:lang w:val="it-IT"/>
        </w:rPr>
      </w:pPr>
      <w:r w:rsidRPr="001F109A">
        <w:rPr>
          <w:rFonts w:ascii="Times New Roman" w:eastAsia="Arial" w:hAnsi="Times New Roman" w:cs="Times New Roman"/>
          <w:b/>
          <w:spacing w:val="1"/>
          <w:u w:val="single"/>
          <w:lang w:val="it-IT"/>
        </w:rPr>
        <w:t>D.P.C.M. 11.05.1991 n. 187</w:t>
      </w:r>
      <w:r>
        <w:rPr>
          <w:rFonts w:ascii="Times New Roman" w:eastAsia="Arial" w:hAnsi="Times New Roman" w:cs="Times New Roman"/>
          <w:b/>
          <w:spacing w:val="1"/>
          <w:u w:val="single"/>
          <w:lang w:val="it-IT"/>
        </w:rPr>
        <w:t xml:space="preserve"> - Composizione societaria</w:t>
      </w:r>
    </w:p>
    <w:p w14:paraId="410BBB94" w14:textId="77777777" w:rsidR="005211A2" w:rsidRDefault="005211A2" w:rsidP="005211A2">
      <w:pPr>
        <w:pStyle w:val="Corpotesto"/>
        <w:numPr>
          <w:ilvl w:val="0"/>
          <w:numId w:val="12"/>
        </w:numPr>
        <w:ind w:left="425" w:hanging="425"/>
        <w:jc w:val="both"/>
        <w:rPr>
          <w:rFonts w:ascii="Times New Roman" w:hAnsi="Times New Roman" w:cs="Times New Roman"/>
          <w:sz w:val="22"/>
          <w:szCs w:val="22"/>
        </w:rPr>
      </w:pPr>
      <w:r>
        <w:rPr>
          <w:rFonts w:ascii="Times New Roman" w:hAnsi="Times New Roman" w:cs="Times New Roman"/>
          <w:sz w:val="22"/>
          <w:szCs w:val="22"/>
        </w:rPr>
        <w:t xml:space="preserve">che, </w:t>
      </w:r>
      <w:r w:rsidRPr="000236BE">
        <w:rPr>
          <w:rFonts w:ascii="Times New Roman" w:hAnsi="Times New Roman" w:cs="Times New Roman"/>
          <w:sz w:val="22"/>
          <w:szCs w:val="22"/>
        </w:rPr>
        <w:t xml:space="preserve">ai sensi e per gli effetti </w:t>
      </w:r>
      <w:r>
        <w:rPr>
          <w:rFonts w:ascii="Times New Roman" w:hAnsi="Times New Roman" w:cs="Times New Roman"/>
          <w:sz w:val="22"/>
          <w:szCs w:val="22"/>
        </w:rPr>
        <w:t xml:space="preserve">di </w:t>
      </w:r>
      <w:r w:rsidRPr="000236BE">
        <w:rPr>
          <w:rFonts w:ascii="Times New Roman" w:hAnsi="Times New Roman" w:cs="Times New Roman"/>
          <w:sz w:val="22"/>
          <w:szCs w:val="22"/>
        </w:rPr>
        <w:t xml:space="preserve">cui all’art. 1 del D.P.C.M. </w:t>
      </w:r>
      <w:r w:rsidRPr="005623F0">
        <w:rPr>
          <w:rFonts w:ascii="Times New Roman" w:hAnsi="Times New Roman" w:cs="Times New Roman"/>
          <w:sz w:val="22"/>
          <w:szCs w:val="22"/>
        </w:rPr>
        <w:t>11.05.1991 n. 187,</w:t>
      </w:r>
      <w:r w:rsidRPr="000236BE">
        <w:rPr>
          <w:rFonts w:ascii="Times New Roman" w:hAnsi="Times New Roman" w:cs="Times New Roman"/>
          <w:sz w:val="22"/>
          <w:szCs w:val="22"/>
        </w:rPr>
        <w:t xml:space="preserve"> la composizione societaria è la seguente:</w:t>
      </w:r>
    </w:p>
    <w:p w14:paraId="7A27ED16" w14:textId="0CCAB7C9" w:rsidR="005211A2" w:rsidRDefault="005211A2" w:rsidP="005211A2">
      <w:pPr>
        <w:pStyle w:val="Corpotesto"/>
        <w:ind w:firstLine="426"/>
        <w:jc w:val="both"/>
        <w:rPr>
          <w:rFonts w:ascii="Times New Roman" w:hAnsi="Times New Roman" w:cs="Times New Roman"/>
          <w:i/>
          <w:sz w:val="22"/>
          <w:szCs w:val="22"/>
        </w:rPr>
      </w:pPr>
      <w:r w:rsidRPr="000236BE">
        <w:rPr>
          <w:rFonts w:ascii="Times New Roman" w:hAnsi="Times New Roman" w:cs="Times New Roman"/>
          <w:i/>
          <w:sz w:val="22"/>
          <w:szCs w:val="22"/>
        </w:rPr>
        <w:t xml:space="preserve">Per </w:t>
      </w:r>
      <w:r>
        <w:rPr>
          <w:rFonts w:ascii="Times New Roman" w:hAnsi="Times New Roman" w:cs="Times New Roman"/>
          <w:i/>
          <w:sz w:val="22"/>
          <w:szCs w:val="22"/>
        </w:rPr>
        <w:t>i soci</w:t>
      </w:r>
      <w:r w:rsidRPr="000236BE">
        <w:rPr>
          <w:rFonts w:ascii="Times New Roman" w:hAnsi="Times New Roman" w:cs="Times New Roman"/>
          <w:i/>
          <w:sz w:val="22"/>
          <w:szCs w:val="22"/>
        </w:rPr>
        <w:t xml:space="preserve"> persone fisiche</w:t>
      </w:r>
      <w:r>
        <w:rPr>
          <w:rFonts w:ascii="Times New Roman" w:hAnsi="Times New Roman" w:cs="Times New Roman"/>
          <w:i/>
          <w:sz w:val="22"/>
          <w:szCs w:val="22"/>
        </w:rPr>
        <w:t xml:space="preserve"> (tabella 1)</w:t>
      </w:r>
    </w:p>
    <w:tbl>
      <w:tblPr>
        <w:tblStyle w:val="Grigliatabella"/>
        <w:tblW w:w="0" w:type="auto"/>
        <w:jc w:val="center"/>
        <w:tblLook w:val="04A0" w:firstRow="1" w:lastRow="0" w:firstColumn="1" w:lastColumn="0" w:noHBand="0" w:noVBand="1"/>
      </w:tblPr>
      <w:tblGrid>
        <w:gridCol w:w="1944"/>
        <w:gridCol w:w="1879"/>
        <w:gridCol w:w="1984"/>
        <w:gridCol w:w="1843"/>
        <w:gridCol w:w="1972"/>
      </w:tblGrid>
      <w:tr w:rsidR="005211A2" w:rsidRPr="000236BE" w14:paraId="2BF49123" w14:textId="77777777" w:rsidTr="003B1852">
        <w:trPr>
          <w:trHeight w:val="657"/>
          <w:jc w:val="center"/>
        </w:trPr>
        <w:tc>
          <w:tcPr>
            <w:tcW w:w="1944" w:type="dxa"/>
            <w:vAlign w:val="center"/>
          </w:tcPr>
          <w:p w14:paraId="68BF5A67"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Nome e cognome</w:t>
            </w:r>
          </w:p>
        </w:tc>
        <w:tc>
          <w:tcPr>
            <w:tcW w:w="1879" w:type="dxa"/>
            <w:vAlign w:val="center"/>
          </w:tcPr>
          <w:p w14:paraId="0FFC1389"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Data e luogo di nascita</w:t>
            </w:r>
          </w:p>
        </w:tc>
        <w:tc>
          <w:tcPr>
            <w:tcW w:w="1984" w:type="dxa"/>
            <w:vAlign w:val="center"/>
          </w:tcPr>
          <w:p w14:paraId="54863ABF"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Indirizzo di residenza</w:t>
            </w:r>
          </w:p>
        </w:tc>
        <w:tc>
          <w:tcPr>
            <w:tcW w:w="1843" w:type="dxa"/>
            <w:vAlign w:val="center"/>
          </w:tcPr>
          <w:p w14:paraId="3C889245"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Codice Fiscale</w:t>
            </w:r>
          </w:p>
        </w:tc>
        <w:tc>
          <w:tcPr>
            <w:tcW w:w="1972" w:type="dxa"/>
            <w:vAlign w:val="center"/>
          </w:tcPr>
          <w:p w14:paraId="5E603596" w14:textId="77777777" w:rsidR="005211A2" w:rsidRPr="00C9728D" w:rsidRDefault="005211A2" w:rsidP="003B1852">
            <w:pPr>
              <w:pStyle w:val="Corpotesto"/>
              <w:spacing w:after="0"/>
              <w:jc w:val="center"/>
              <w:rPr>
                <w:rFonts w:ascii="Times New Roman" w:hAnsi="Times New Roman" w:cs="Times New Roman"/>
                <w:sz w:val="22"/>
                <w:szCs w:val="22"/>
              </w:rPr>
            </w:pPr>
            <w:r>
              <w:rPr>
                <w:rFonts w:ascii="Times New Roman" w:hAnsi="Times New Roman" w:cs="Times New Roman"/>
                <w:sz w:val="22"/>
                <w:szCs w:val="22"/>
              </w:rPr>
              <w:t xml:space="preserve">% sul capitale </w:t>
            </w:r>
            <w:r w:rsidRPr="00C9728D">
              <w:rPr>
                <w:rFonts w:ascii="Times New Roman" w:hAnsi="Times New Roman" w:cs="Times New Roman"/>
                <w:sz w:val="22"/>
                <w:szCs w:val="22"/>
              </w:rPr>
              <w:t>sociale</w:t>
            </w:r>
          </w:p>
        </w:tc>
      </w:tr>
      <w:tr w:rsidR="005211A2" w:rsidRPr="000236BE" w14:paraId="14A9A4E6" w14:textId="77777777" w:rsidTr="003B1852">
        <w:trPr>
          <w:jc w:val="center"/>
        </w:trPr>
        <w:tc>
          <w:tcPr>
            <w:tcW w:w="1944" w:type="dxa"/>
            <w:vAlign w:val="center"/>
          </w:tcPr>
          <w:p w14:paraId="6070B6CB"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79" w:type="dxa"/>
            <w:vAlign w:val="center"/>
          </w:tcPr>
          <w:p w14:paraId="5F2163BC"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84" w:type="dxa"/>
            <w:vAlign w:val="center"/>
          </w:tcPr>
          <w:p w14:paraId="1EFC02E8"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43" w:type="dxa"/>
            <w:vAlign w:val="center"/>
          </w:tcPr>
          <w:p w14:paraId="45084F6E"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72" w:type="dxa"/>
            <w:vAlign w:val="center"/>
          </w:tcPr>
          <w:p w14:paraId="6ADBFDEF" w14:textId="77777777" w:rsidR="005211A2" w:rsidRDefault="005211A2" w:rsidP="003B1852">
            <w:pPr>
              <w:pStyle w:val="Corpotesto"/>
              <w:spacing w:after="0" w:line="360" w:lineRule="auto"/>
              <w:jc w:val="both"/>
              <w:rPr>
                <w:rFonts w:ascii="Times New Roman" w:hAnsi="Times New Roman" w:cs="Times New Roman"/>
                <w:sz w:val="22"/>
                <w:szCs w:val="22"/>
              </w:rPr>
            </w:pPr>
          </w:p>
        </w:tc>
      </w:tr>
      <w:tr w:rsidR="005211A2" w:rsidRPr="000236BE" w14:paraId="04B97A5C" w14:textId="77777777" w:rsidTr="003B1852">
        <w:trPr>
          <w:jc w:val="center"/>
        </w:trPr>
        <w:tc>
          <w:tcPr>
            <w:tcW w:w="1944" w:type="dxa"/>
            <w:vAlign w:val="center"/>
          </w:tcPr>
          <w:p w14:paraId="4B27D4C2"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79" w:type="dxa"/>
            <w:vAlign w:val="center"/>
          </w:tcPr>
          <w:p w14:paraId="521A0213"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84" w:type="dxa"/>
            <w:vAlign w:val="center"/>
          </w:tcPr>
          <w:p w14:paraId="4ACE6672"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43" w:type="dxa"/>
            <w:vAlign w:val="center"/>
          </w:tcPr>
          <w:p w14:paraId="6B3D118E"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72" w:type="dxa"/>
            <w:vAlign w:val="center"/>
          </w:tcPr>
          <w:p w14:paraId="20D7753D" w14:textId="77777777" w:rsidR="005211A2" w:rsidRDefault="005211A2" w:rsidP="003B1852">
            <w:pPr>
              <w:pStyle w:val="Corpotesto"/>
              <w:spacing w:after="0" w:line="360" w:lineRule="auto"/>
              <w:jc w:val="both"/>
              <w:rPr>
                <w:rFonts w:ascii="Times New Roman" w:hAnsi="Times New Roman" w:cs="Times New Roman"/>
                <w:sz w:val="22"/>
                <w:szCs w:val="22"/>
              </w:rPr>
            </w:pPr>
          </w:p>
        </w:tc>
      </w:tr>
      <w:tr w:rsidR="005211A2" w:rsidRPr="000236BE" w14:paraId="0519E5AC" w14:textId="77777777" w:rsidTr="003B1852">
        <w:trPr>
          <w:jc w:val="center"/>
        </w:trPr>
        <w:tc>
          <w:tcPr>
            <w:tcW w:w="1944" w:type="dxa"/>
            <w:vAlign w:val="center"/>
          </w:tcPr>
          <w:p w14:paraId="5A97BCB0"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79" w:type="dxa"/>
            <w:vAlign w:val="center"/>
          </w:tcPr>
          <w:p w14:paraId="0A2E9EA8"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84" w:type="dxa"/>
            <w:vAlign w:val="center"/>
          </w:tcPr>
          <w:p w14:paraId="39894A08"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43" w:type="dxa"/>
            <w:vAlign w:val="center"/>
          </w:tcPr>
          <w:p w14:paraId="62E9D4D1"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72" w:type="dxa"/>
            <w:vAlign w:val="center"/>
          </w:tcPr>
          <w:p w14:paraId="3F9653CE" w14:textId="77777777" w:rsidR="005211A2" w:rsidRDefault="005211A2" w:rsidP="003B1852">
            <w:pPr>
              <w:pStyle w:val="Corpotesto"/>
              <w:spacing w:after="0" w:line="360" w:lineRule="auto"/>
              <w:jc w:val="both"/>
              <w:rPr>
                <w:rFonts w:ascii="Times New Roman" w:hAnsi="Times New Roman" w:cs="Times New Roman"/>
                <w:sz w:val="22"/>
                <w:szCs w:val="22"/>
              </w:rPr>
            </w:pPr>
          </w:p>
        </w:tc>
      </w:tr>
    </w:tbl>
    <w:p w14:paraId="4D8CB72C" w14:textId="77777777" w:rsidR="005211A2" w:rsidRDefault="005211A2" w:rsidP="005211A2">
      <w:pPr>
        <w:pStyle w:val="Corpotesto"/>
        <w:spacing w:after="0"/>
        <w:ind w:firstLine="426"/>
        <w:jc w:val="both"/>
        <w:rPr>
          <w:rFonts w:ascii="Times New Roman" w:hAnsi="Times New Roman" w:cs="Times New Roman"/>
          <w:i/>
          <w:sz w:val="22"/>
          <w:szCs w:val="22"/>
        </w:rPr>
      </w:pPr>
    </w:p>
    <w:p w14:paraId="2A5BFBF6" w14:textId="78674412" w:rsidR="005211A2" w:rsidRDefault="005211A2" w:rsidP="005211A2">
      <w:pPr>
        <w:pStyle w:val="Corpotesto"/>
        <w:ind w:firstLine="426"/>
        <w:jc w:val="both"/>
        <w:rPr>
          <w:rFonts w:ascii="Times New Roman" w:hAnsi="Times New Roman" w:cs="Times New Roman"/>
          <w:i/>
          <w:sz w:val="22"/>
          <w:szCs w:val="22"/>
        </w:rPr>
      </w:pPr>
      <w:r>
        <w:rPr>
          <w:rFonts w:ascii="Times New Roman" w:hAnsi="Times New Roman" w:cs="Times New Roman"/>
          <w:i/>
          <w:sz w:val="22"/>
          <w:szCs w:val="22"/>
        </w:rPr>
        <w:t>Per i soci persone giuridiche (tabella 2)</w:t>
      </w:r>
    </w:p>
    <w:tbl>
      <w:tblPr>
        <w:tblStyle w:val="Grigliatabella"/>
        <w:tblW w:w="0" w:type="auto"/>
        <w:jc w:val="center"/>
        <w:tblLook w:val="04A0" w:firstRow="1" w:lastRow="0" w:firstColumn="1" w:lastColumn="0" w:noHBand="0" w:noVBand="1"/>
      </w:tblPr>
      <w:tblGrid>
        <w:gridCol w:w="1932"/>
        <w:gridCol w:w="1917"/>
        <w:gridCol w:w="1921"/>
        <w:gridCol w:w="1924"/>
        <w:gridCol w:w="1928"/>
      </w:tblGrid>
      <w:tr w:rsidR="005211A2" w:rsidRPr="000236BE" w14:paraId="4B37380D" w14:textId="77777777" w:rsidTr="003B1852">
        <w:trPr>
          <w:trHeight w:val="687"/>
          <w:jc w:val="center"/>
        </w:trPr>
        <w:tc>
          <w:tcPr>
            <w:tcW w:w="1999" w:type="dxa"/>
            <w:vAlign w:val="center"/>
          </w:tcPr>
          <w:p w14:paraId="25DDD234"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lastRenderedPageBreak/>
              <w:t>Ragione Sociale</w:t>
            </w:r>
          </w:p>
        </w:tc>
        <w:tc>
          <w:tcPr>
            <w:tcW w:w="1999" w:type="dxa"/>
            <w:vAlign w:val="center"/>
          </w:tcPr>
          <w:p w14:paraId="49D5D375"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Sede legale</w:t>
            </w:r>
          </w:p>
        </w:tc>
        <w:tc>
          <w:tcPr>
            <w:tcW w:w="2000" w:type="dxa"/>
            <w:vAlign w:val="center"/>
          </w:tcPr>
          <w:p w14:paraId="2B1DFCAF"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Partita Iva</w:t>
            </w:r>
          </w:p>
        </w:tc>
        <w:tc>
          <w:tcPr>
            <w:tcW w:w="2000" w:type="dxa"/>
            <w:vAlign w:val="center"/>
          </w:tcPr>
          <w:p w14:paraId="38737C7F"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Codice Fiscale</w:t>
            </w:r>
          </w:p>
        </w:tc>
        <w:tc>
          <w:tcPr>
            <w:tcW w:w="2000" w:type="dxa"/>
            <w:vAlign w:val="center"/>
          </w:tcPr>
          <w:p w14:paraId="417BF372"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 sul capitale sociale</w:t>
            </w:r>
          </w:p>
        </w:tc>
      </w:tr>
      <w:tr w:rsidR="005211A2" w:rsidRPr="000236BE" w14:paraId="6603284C" w14:textId="77777777" w:rsidTr="003B1852">
        <w:trPr>
          <w:jc w:val="center"/>
        </w:trPr>
        <w:tc>
          <w:tcPr>
            <w:tcW w:w="1999" w:type="dxa"/>
            <w:vAlign w:val="center"/>
          </w:tcPr>
          <w:p w14:paraId="206E2A2F"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99" w:type="dxa"/>
            <w:vAlign w:val="center"/>
          </w:tcPr>
          <w:p w14:paraId="3D551049"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035E97BD"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5EEFF19E"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361530F0" w14:textId="77777777" w:rsidR="005211A2" w:rsidRDefault="005211A2" w:rsidP="003B1852">
            <w:pPr>
              <w:pStyle w:val="Corpotesto"/>
              <w:spacing w:after="0" w:line="360" w:lineRule="auto"/>
              <w:jc w:val="both"/>
              <w:rPr>
                <w:rFonts w:ascii="Times New Roman" w:hAnsi="Times New Roman" w:cs="Times New Roman"/>
                <w:sz w:val="22"/>
                <w:szCs w:val="22"/>
              </w:rPr>
            </w:pPr>
          </w:p>
        </w:tc>
      </w:tr>
      <w:tr w:rsidR="005211A2" w:rsidRPr="000236BE" w14:paraId="7ADD5EF4" w14:textId="77777777" w:rsidTr="003B1852">
        <w:trPr>
          <w:jc w:val="center"/>
        </w:trPr>
        <w:tc>
          <w:tcPr>
            <w:tcW w:w="1999" w:type="dxa"/>
            <w:vAlign w:val="center"/>
          </w:tcPr>
          <w:p w14:paraId="222DE5E5"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99" w:type="dxa"/>
            <w:vAlign w:val="center"/>
          </w:tcPr>
          <w:p w14:paraId="55D94673"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0B7095D4"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793096A4"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58100D5C" w14:textId="77777777" w:rsidR="005211A2" w:rsidRDefault="005211A2" w:rsidP="003B1852">
            <w:pPr>
              <w:pStyle w:val="Corpotesto"/>
              <w:spacing w:after="0" w:line="360" w:lineRule="auto"/>
              <w:jc w:val="both"/>
              <w:rPr>
                <w:rFonts w:ascii="Times New Roman" w:hAnsi="Times New Roman" w:cs="Times New Roman"/>
                <w:sz w:val="22"/>
                <w:szCs w:val="22"/>
              </w:rPr>
            </w:pPr>
          </w:p>
        </w:tc>
      </w:tr>
      <w:tr w:rsidR="005211A2" w:rsidRPr="000236BE" w14:paraId="35632F17" w14:textId="77777777" w:rsidTr="003B1852">
        <w:trPr>
          <w:jc w:val="center"/>
        </w:trPr>
        <w:tc>
          <w:tcPr>
            <w:tcW w:w="1999" w:type="dxa"/>
            <w:vAlign w:val="center"/>
          </w:tcPr>
          <w:p w14:paraId="1990C35C"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99" w:type="dxa"/>
            <w:vAlign w:val="center"/>
          </w:tcPr>
          <w:p w14:paraId="61A358B1"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528E67F3"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3C36B376"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198F9C12" w14:textId="77777777" w:rsidR="005211A2" w:rsidRDefault="005211A2" w:rsidP="003B1852">
            <w:pPr>
              <w:pStyle w:val="Corpotesto"/>
              <w:spacing w:after="0" w:line="360" w:lineRule="auto"/>
              <w:jc w:val="both"/>
              <w:rPr>
                <w:rFonts w:ascii="Times New Roman" w:hAnsi="Times New Roman" w:cs="Times New Roman"/>
                <w:sz w:val="22"/>
                <w:szCs w:val="22"/>
              </w:rPr>
            </w:pPr>
          </w:p>
        </w:tc>
      </w:tr>
    </w:tbl>
    <w:p w14:paraId="391242F3" w14:textId="77777777" w:rsidR="005211A2" w:rsidRPr="000236BE" w:rsidRDefault="005211A2" w:rsidP="005211A2">
      <w:pPr>
        <w:pStyle w:val="Corpotesto"/>
        <w:ind w:firstLine="426"/>
        <w:jc w:val="both"/>
        <w:rPr>
          <w:rFonts w:ascii="Times New Roman" w:hAnsi="Times New Roman" w:cs="Times New Roman"/>
          <w:i/>
          <w:sz w:val="22"/>
          <w:szCs w:val="22"/>
        </w:rPr>
      </w:pPr>
    </w:p>
    <w:p w14:paraId="0C9F2398" w14:textId="76D0FFFC" w:rsidR="005211A2" w:rsidRDefault="005211A2" w:rsidP="005211A2">
      <w:pPr>
        <w:pStyle w:val="Rientrocorpodeltesto21"/>
        <w:numPr>
          <w:ilvl w:val="0"/>
          <w:numId w:val="12"/>
        </w:numPr>
        <w:spacing w:after="120"/>
        <w:ind w:left="426" w:hanging="426"/>
        <w:rPr>
          <w:rFonts w:ascii="Times New Roman" w:hAnsi="Times New Roman" w:cs="Times New Roman"/>
          <w:sz w:val="22"/>
          <w:szCs w:val="22"/>
        </w:rPr>
      </w:pPr>
      <w:r>
        <w:rPr>
          <w:rFonts w:ascii="Times New Roman" w:hAnsi="Times New Roman" w:cs="Times New Roman"/>
          <w:sz w:val="22"/>
          <w:szCs w:val="22"/>
        </w:rPr>
        <w:t xml:space="preserve">che, </w:t>
      </w:r>
      <w:r w:rsidRPr="000236BE">
        <w:rPr>
          <w:rFonts w:ascii="Times New Roman" w:hAnsi="Times New Roman" w:cs="Times New Roman"/>
          <w:sz w:val="22"/>
          <w:szCs w:val="22"/>
        </w:rPr>
        <w:t xml:space="preserve">ai sensi e per gli effetti </w:t>
      </w:r>
      <w:r>
        <w:rPr>
          <w:rFonts w:ascii="Times New Roman" w:hAnsi="Times New Roman" w:cs="Times New Roman"/>
          <w:sz w:val="22"/>
          <w:szCs w:val="22"/>
        </w:rPr>
        <w:t xml:space="preserve">di </w:t>
      </w:r>
      <w:r w:rsidRPr="000236BE">
        <w:rPr>
          <w:rFonts w:ascii="Times New Roman" w:hAnsi="Times New Roman" w:cs="Times New Roman"/>
          <w:sz w:val="22"/>
          <w:szCs w:val="22"/>
        </w:rPr>
        <w:t xml:space="preserve">cui all’art. 1 del D.P.C.M. </w:t>
      </w:r>
      <w:r w:rsidRPr="005623F0">
        <w:rPr>
          <w:rFonts w:ascii="Times New Roman" w:hAnsi="Times New Roman" w:cs="Times New Roman"/>
          <w:sz w:val="22"/>
          <w:szCs w:val="22"/>
        </w:rPr>
        <w:t>11.05.1991 n. 187</w:t>
      </w:r>
      <w:r>
        <w:rPr>
          <w:rFonts w:ascii="Times New Roman" w:hAnsi="Times New Roman" w:cs="Times New Roman"/>
          <w:sz w:val="22"/>
          <w:szCs w:val="22"/>
        </w:rPr>
        <w:t xml:space="preserve"> </w:t>
      </w:r>
      <w:r w:rsidRPr="00080846">
        <w:rPr>
          <w:rFonts w:ascii="Times New Roman" w:hAnsi="Times New Roman" w:cs="Times New Roman"/>
          <w:i/>
          <w:iCs/>
          <w:color w:val="FF0000"/>
          <w:sz w:val="20"/>
        </w:rPr>
        <w:t>(</w:t>
      </w:r>
      <w:r>
        <w:rPr>
          <w:rFonts w:ascii="Times New Roman" w:hAnsi="Times New Roman" w:cs="Times New Roman"/>
          <w:i/>
          <w:iCs/>
          <w:color w:val="FF0000"/>
          <w:sz w:val="20"/>
        </w:rPr>
        <w:t>indicare con X l’alternativa</w:t>
      </w:r>
      <w:r w:rsidR="00663A80">
        <w:rPr>
          <w:rFonts w:ascii="Times New Roman" w:hAnsi="Times New Roman" w:cs="Times New Roman"/>
          <w:i/>
          <w:iCs/>
          <w:color w:val="FF0000"/>
          <w:sz w:val="20"/>
        </w:rPr>
        <w:t xml:space="preserve"> dichiarata</w:t>
      </w:r>
      <w:r w:rsidRPr="00080846">
        <w:rPr>
          <w:rFonts w:ascii="Times New Roman" w:hAnsi="Times New Roman" w:cs="Times New Roman"/>
          <w:i/>
          <w:iCs/>
          <w:color w:val="FF0000"/>
          <w:sz w:val="20"/>
        </w:rPr>
        <w:t>)</w:t>
      </w:r>
    </w:p>
    <w:p w14:paraId="5025445A" w14:textId="77777777" w:rsidR="005211A2" w:rsidRPr="000236BE" w:rsidRDefault="005211A2" w:rsidP="00663A80">
      <w:pPr>
        <w:pStyle w:val="Rientrocorpodeltesto21"/>
        <w:numPr>
          <w:ilvl w:val="0"/>
          <w:numId w:val="34"/>
        </w:numPr>
        <w:spacing w:after="120"/>
        <w:rPr>
          <w:rFonts w:ascii="Times New Roman" w:hAnsi="Times New Roman" w:cs="Times New Roman"/>
          <w:sz w:val="22"/>
          <w:szCs w:val="22"/>
        </w:rPr>
      </w:pPr>
      <w:r w:rsidRPr="000236BE">
        <w:rPr>
          <w:rFonts w:ascii="Times New Roman" w:hAnsi="Times New Roman" w:cs="Times New Roman"/>
          <w:sz w:val="22"/>
          <w:szCs w:val="22"/>
        </w:rPr>
        <w:t xml:space="preserve">per tutte le quote societarie non esiste alcun diritto reale di godimento o di garanzia sulla base delle risultanze del libro dei soci, delle comunicazioni ricevute e di qualsiasi altro dato a mia </w:t>
      </w:r>
      <w:proofErr w:type="gramStart"/>
      <w:r w:rsidRPr="000236BE">
        <w:rPr>
          <w:rFonts w:ascii="Times New Roman" w:hAnsi="Times New Roman" w:cs="Times New Roman"/>
          <w:sz w:val="22"/>
          <w:szCs w:val="22"/>
        </w:rPr>
        <w:t xml:space="preserve">disposizione </w:t>
      </w:r>
      <w:r>
        <w:rPr>
          <w:rFonts w:ascii="Times New Roman" w:hAnsi="Times New Roman" w:cs="Times New Roman"/>
          <w:sz w:val="22"/>
          <w:szCs w:val="22"/>
        </w:rPr>
        <w:t>;</w:t>
      </w:r>
      <w:proofErr w:type="gramEnd"/>
    </w:p>
    <w:p w14:paraId="40BC0B22" w14:textId="77777777" w:rsidR="005211A2" w:rsidRPr="000236BE" w:rsidRDefault="005211A2" w:rsidP="00663A80">
      <w:pPr>
        <w:pStyle w:val="Rientrocorpodeltesto21"/>
        <w:numPr>
          <w:ilvl w:val="0"/>
          <w:numId w:val="34"/>
        </w:numPr>
        <w:spacing w:after="120"/>
        <w:rPr>
          <w:rFonts w:ascii="Times New Roman" w:hAnsi="Times New Roman" w:cs="Times New Roman"/>
          <w:sz w:val="22"/>
          <w:szCs w:val="22"/>
        </w:rPr>
      </w:pPr>
      <w:r w:rsidRPr="000236BE">
        <w:rPr>
          <w:rFonts w:ascii="Times New Roman" w:hAnsi="Times New Roman" w:cs="Times New Roman"/>
          <w:sz w:val="22"/>
          <w:szCs w:val="22"/>
        </w:rPr>
        <w:t>esistono diritti reali di godimento o di garanzia sulla base delle risultanze del libro dei soci, delle comunicazioni ricevute e di qualsiasi altro dato a mia disposizione, intestati a …………………………………………………………………………………</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14:paraId="0903FA69" w14:textId="591DD235" w:rsidR="005211A2" w:rsidRDefault="005211A2" w:rsidP="005211A2">
      <w:pPr>
        <w:pStyle w:val="Rientrocorpodeltesto21"/>
        <w:numPr>
          <w:ilvl w:val="0"/>
          <w:numId w:val="12"/>
        </w:numPr>
        <w:spacing w:after="120"/>
        <w:ind w:left="426" w:hanging="426"/>
        <w:rPr>
          <w:rFonts w:ascii="Times New Roman" w:hAnsi="Times New Roman" w:cs="Times New Roman"/>
          <w:sz w:val="22"/>
          <w:szCs w:val="22"/>
        </w:rPr>
      </w:pPr>
      <w:r>
        <w:rPr>
          <w:rFonts w:ascii="Times New Roman" w:hAnsi="Times New Roman" w:cs="Times New Roman"/>
          <w:sz w:val="22"/>
          <w:szCs w:val="22"/>
        </w:rPr>
        <w:t xml:space="preserve">che, </w:t>
      </w:r>
      <w:r w:rsidRPr="000236BE">
        <w:rPr>
          <w:rFonts w:ascii="Times New Roman" w:hAnsi="Times New Roman" w:cs="Times New Roman"/>
          <w:sz w:val="22"/>
          <w:szCs w:val="22"/>
        </w:rPr>
        <w:t xml:space="preserve">ai sensi e per gli effetti </w:t>
      </w:r>
      <w:r>
        <w:rPr>
          <w:rFonts w:ascii="Times New Roman" w:hAnsi="Times New Roman" w:cs="Times New Roman"/>
          <w:sz w:val="22"/>
          <w:szCs w:val="22"/>
        </w:rPr>
        <w:t xml:space="preserve">di </w:t>
      </w:r>
      <w:r w:rsidRPr="000236BE">
        <w:rPr>
          <w:rFonts w:ascii="Times New Roman" w:hAnsi="Times New Roman" w:cs="Times New Roman"/>
          <w:sz w:val="22"/>
          <w:szCs w:val="22"/>
        </w:rPr>
        <w:t xml:space="preserve">cui all’art. 1 del D.P.C.M. </w:t>
      </w:r>
      <w:r w:rsidRPr="005623F0">
        <w:rPr>
          <w:rFonts w:ascii="Times New Roman" w:hAnsi="Times New Roman" w:cs="Times New Roman"/>
          <w:sz w:val="22"/>
          <w:szCs w:val="22"/>
        </w:rPr>
        <w:t>11.05.1991 n. 187</w:t>
      </w:r>
      <w:r>
        <w:rPr>
          <w:rFonts w:ascii="Times New Roman" w:hAnsi="Times New Roman" w:cs="Times New Roman"/>
          <w:sz w:val="22"/>
          <w:szCs w:val="22"/>
        </w:rPr>
        <w:t xml:space="preserve"> </w:t>
      </w:r>
      <w:r w:rsidRPr="00080846">
        <w:rPr>
          <w:rFonts w:ascii="Times New Roman" w:hAnsi="Times New Roman" w:cs="Times New Roman"/>
          <w:i/>
          <w:iCs/>
          <w:color w:val="FF0000"/>
          <w:sz w:val="20"/>
        </w:rPr>
        <w:t>(</w:t>
      </w:r>
      <w:r>
        <w:rPr>
          <w:rFonts w:ascii="Times New Roman" w:hAnsi="Times New Roman" w:cs="Times New Roman"/>
          <w:i/>
          <w:iCs/>
          <w:color w:val="FF0000"/>
          <w:sz w:val="20"/>
        </w:rPr>
        <w:t>indicare con X l’alternativa</w:t>
      </w:r>
      <w:r w:rsidR="00BA5735">
        <w:rPr>
          <w:rFonts w:ascii="Times New Roman" w:hAnsi="Times New Roman" w:cs="Times New Roman"/>
          <w:i/>
          <w:iCs/>
          <w:color w:val="FF0000"/>
          <w:sz w:val="20"/>
        </w:rPr>
        <w:t xml:space="preserve"> dichiarata</w:t>
      </w:r>
      <w:r w:rsidRPr="00080846">
        <w:rPr>
          <w:rFonts w:ascii="Times New Roman" w:hAnsi="Times New Roman" w:cs="Times New Roman"/>
          <w:i/>
          <w:iCs/>
          <w:color w:val="FF0000"/>
          <w:sz w:val="20"/>
        </w:rPr>
        <w:t>)</w:t>
      </w:r>
    </w:p>
    <w:p w14:paraId="78AA4690" w14:textId="77777777" w:rsidR="005211A2" w:rsidRPr="000236BE" w:rsidRDefault="005211A2" w:rsidP="00663A80">
      <w:pPr>
        <w:pStyle w:val="Rientrocorpodeltesto21"/>
        <w:numPr>
          <w:ilvl w:val="0"/>
          <w:numId w:val="35"/>
        </w:numPr>
        <w:spacing w:after="120"/>
        <w:rPr>
          <w:rFonts w:ascii="Times New Roman" w:hAnsi="Times New Roman" w:cs="Times New Roman"/>
          <w:sz w:val="22"/>
          <w:szCs w:val="22"/>
        </w:rPr>
      </w:pPr>
      <w:r w:rsidRPr="000236BE">
        <w:rPr>
          <w:rFonts w:ascii="Times New Roman" w:hAnsi="Times New Roman" w:cs="Times New Roman"/>
          <w:sz w:val="22"/>
          <w:szCs w:val="22"/>
        </w:rPr>
        <w:t xml:space="preserve">nessun soggetto munito </w:t>
      </w:r>
      <w:r>
        <w:rPr>
          <w:rFonts w:ascii="Times New Roman" w:hAnsi="Times New Roman" w:cs="Times New Roman"/>
          <w:sz w:val="22"/>
          <w:szCs w:val="22"/>
        </w:rPr>
        <w:t xml:space="preserve">è munito </w:t>
      </w:r>
      <w:r w:rsidRPr="000236BE">
        <w:rPr>
          <w:rFonts w:ascii="Times New Roman" w:hAnsi="Times New Roman" w:cs="Times New Roman"/>
          <w:sz w:val="22"/>
          <w:szCs w:val="22"/>
        </w:rPr>
        <w:t xml:space="preserve">di procura irrevocabile </w:t>
      </w:r>
      <w:r>
        <w:rPr>
          <w:rFonts w:ascii="Times New Roman" w:hAnsi="Times New Roman" w:cs="Times New Roman"/>
          <w:sz w:val="22"/>
          <w:szCs w:val="22"/>
        </w:rPr>
        <w:t>con diritto di</w:t>
      </w:r>
      <w:r w:rsidRPr="000236BE">
        <w:rPr>
          <w:rFonts w:ascii="Times New Roman" w:hAnsi="Times New Roman" w:cs="Times New Roman"/>
          <w:sz w:val="22"/>
          <w:szCs w:val="22"/>
        </w:rPr>
        <w:t xml:space="preserve"> voto nelle assemblee societarie nell’ultimo anno</w:t>
      </w:r>
      <w:r>
        <w:rPr>
          <w:rFonts w:ascii="Times New Roman" w:hAnsi="Times New Roman" w:cs="Times New Roman"/>
          <w:sz w:val="22"/>
          <w:szCs w:val="22"/>
        </w:rPr>
        <w:t>;</w:t>
      </w:r>
    </w:p>
    <w:p w14:paraId="3761F9E6" w14:textId="7FE847A9" w:rsidR="005211A2" w:rsidRDefault="005211A2" w:rsidP="00663A80">
      <w:pPr>
        <w:pStyle w:val="Rientrocorpodeltesto21"/>
        <w:numPr>
          <w:ilvl w:val="0"/>
          <w:numId w:val="35"/>
        </w:numPr>
        <w:spacing w:after="120"/>
        <w:rPr>
          <w:rFonts w:ascii="Times New Roman" w:hAnsi="Times New Roman" w:cs="Times New Roman"/>
          <w:sz w:val="22"/>
          <w:szCs w:val="22"/>
        </w:rPr>
      </w:pPr>
      <w:r w:rsidRPr="000236BE">
        <w:rPr>
          <w:rFonts w:ascii="Times New Roman" w:hAnsi="Times New Roman" w:cs="Times New Roman"/>
          <w:sz w:val="22"/>
          <w:szCs w:val="22"/>
        </w:rPr>
        <w:t>il Sig. ………………………………………</w:t>
      </w:r>
      <w:r>
        <w:rPr>
          <w:rFonts w:ascii="Times New Roman" w:hAnsi="Times New Roman" w:cs="Times New Roman"/>
          <w:sz w:val="22"/>
          <w:szCs w:val="22"/>
        </w:rPr>
        <w:t>…………, nato a …………………… il ……</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residente a</w:t>
      </w:r>
      <w:r w:rsidRPr="000236BE">
        <w:rPr>
          <w:rFonts w:ascii="Times New Roman" w:hAnsi="Times New Roman" w:cs="Times New Roman"/>
          <w:sz w:val="22"/>
          <w:szCs w:val="22"/>
        </w:rPr>
        <w:t>………………………….. via ……………………………………………………</w:t>
      </w:r>
      <w:r>
        <w:rPr>
          <w:rFonts w:ascii="Times New Roman" w:hAnsi="Times New Roman" w:cs="Times New Roman"/>
          <w:sz w:val="22"/>
          <w:szCs w:val="22"/>
        </w:rPr>
        <w:t xml:space="preserve">è </w:t>
      </w:r>
      <w:r w:rsidRPr="000236BE">
        <w:rPr>
          <w:rFonts w:ascii="Times New Roman" w:hAnsi="Times New Roman" w:cs="Times New Roman"/>
          <w:sz w:val="22"/>
          <w:szCs w:val="22"/>
        </w:rPr>
        <w:t xml:space="preserve">munito di procura irrevocabile </w:t>
      </w:r>
      <w:r>
        <w:rPr>
          <w:rFonts w:ascii="Times New Roman" w:hAnsi="Times New Roman" w:cs="Times New Roman"/>
          <w:sz w:val="22"/>
          <w:szCs w:val="22"/>
        </w:rPr>
        <w:t>e</w:t>
      </w:r>
      <w:r w:rsidRPr="000236BE">
        <w:rPr>
          <w:rFonts w:ascii="Times New Roman" w:hAnsi="Times New Roman" w:cs="Times New Roman"/>
          <w:sz w:val="22"/>
          <w:szCs w:val="22"/>
        </w:rPr>
        <w:t xml:space="preserve"> ha esercitato</w:t>
      </w:r>
      <w:r>
        <w:rPr>
          <w:rFonts w:ascii="Times New Roman" w:hAnsi="Times New Roman" w:cs="Times New Roman"/>
          <w:sz w:val="22"/>
          <w:szCs w:val="22"/>
        </w:rPr>
        <w:t xml:space="preserve"> / </w:t>
      </w:r>
      <w:r w:rsidRPr="000236BE">
        <w:rPr>
          <w:rFonts w:ascii="Times New Roman" w:hAnsi="Times New Roman" w:cs="Times New Roman"/>
          <w:sz w:val="22"/>
          <w:szCs w:val="22"/>
        </w:rPr>
        <w:t xml:space="preserve">non ha esercitato </w:t>
      </w:r>
      <w:r w:rsidRPr="00080846">
        <w:rPr>
          <w:rFonts w:ascii="Times New Roman" w:hAnsi="Times New Roman" w:cs="Times New Roman"/>
          <w:i/>
          <w:iCs/>
          <w:color w:val="FF0000"/>
          <w:sz w:val="20"/>
        </w:rPr>
        <w:t>(</w:t>
      </w:r>
      <w:r>
        <w:rPr>
          <w:rFonts w:ascii="Times New Roman" w:hAnsi="Times New Roman" w:cs="Times New Roman"/>
          <w:i/>
          <w:iCs/>
          <w:color w:val="FF0000"/>
          <w:sz w:val="20"/>
        </w:rPr>
        <w:t>indicare l’alternativa</w:t>
      </w:r>
      <w:r w:rsidRPr="00080846">
        <w:rPr>
          <w:rFonts w:ascii="Times New Roman" w:hAnsi="Times New Roman" w:cs="Times New Roman"/>
          <w:i/>
          <w:iCs/>
          <w:color w:val="FF0000"/>
          <w:sz w:val="20"/>
        </w:rPr>
        <w:t>)</w:t>
      </w:r>
      <w:r>
        <w:rPr>
          <w:rFonts w:ascii="Times New Roman" w:hAnsi="Times New Roman" w:cs="Times New Roman"/>
          <w:i/>
          <w:iCs/>
          <w:color w:val="FF0000"/>
          <w:sz w:val="20"/>
        </w:rPr>
        <w:t xml:space="preserve"> </w:t>
      </w:r>
      <w:r w:rsidRPr="000236BE">
        <w:rPr>
          <w:rFonts w:ascii="Times New Roman" w:hAnsi="Times New Roman" w:cs="Times New Roman"/>
          <w:sz w:val="22"/>
          <w:szCs w:val="22"/>
        </w:rPr>
        <w:t>il</w:t>
      </w:r>
      <w:r>
        <w:rPr>
          <w:rFonts w:ascii="Times New Roman" w:hAnsi="Times New Roman" w:cs="Times New Roman"/>
          <w:sz w:val="22"/>
          <w:szCs w:val="22"/>
        </w:rPr>
        <w:t xml:space="preserve"> diritto di</w:t>
      </w:r>
      <w:r w:rsidRPr="000236BE">
        <w:rPr>
          <w:rFonts w:ascii="Times New Roman" w:hAnsi="Times New Roman" w:cs="Times New Roman"/>
          <w:sz w:val="22"/>
          <w:szCs w:val="22"/>
        </w:rPr>
        <w:t xml:space="preserve"> voto nelle assemblee societarie nell’ultimo anno e ne ha comunque diritto</w:t>
      </w:r>
      <w:r>
        <w:rPr>
          <w:rFonts w:ascii="Times New Roman" w:hAnsi="Times New Roman" w:cs="Times New Roman"/>
          <w:sz w:val="22"/>
          <w:szCs w:val="22"/>
        </w:rPr>
        <w:t>.</w:t>
      </w:r>
    </w:p>
    <w:p w14:paraId="0D122C2A" w14:textId="77777777" w:rsidR="00CF0773" w:rsidRPr="000236BE" w:rsidRDefault="00CF0773" w:rsidP="00CF0773">
      <w:pPr>
        <w:pStyle w:val="Rientrocorpodeltesto21"/>
        <w:spacing w:after="120"/>
        <w:ind w:left="862" w:firstLine="0"/>
        <w:rPr>
          <w:rFonts w:ascii="Times New Roman" w:hAnsi="Times New Roman" w:cs="Times New Roman"/>
          <w:sz w:val="22"/>
          <w:szCs w:val="22"/>
        </w:rPr>
      </w:pPr>
    </w:p>
    <w:p w14:paraId="154B682B" w14:textId="0A29CDBF" w:rsidR="00CE2769" w:rsidRPr="008E3BED" w:rsidRDefault="00D0394D" w:rsidP="008E5C3A">
      <w:pPr>
        <w:pStyle w:val="Paragrafoelenco"/>
        <w:numPr>
          <w:ilvl w:val="0"/>
          <w:numId w:val="36"/>
        </w:numPr>
        <w:spacing w:before="120" w:after="120" w:line="240" w:lineRule="auto"/>
        <w:ind w:left="426" w:right="-23" w:hanging="426"/>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 xml:space="preserve">Motivi di esclusione ex art. 80 del </w:t>
      </w:r>
      <w:proofErr w:type="spellStart"/>
      <w:proofErr w:type="gramStart"/>
      <w:r>
        <w:rPr>
          <w:rFonts w:ascii="Times New Roman" w:eastAsia="Arial" w:hAnsi="Times New Roman" w:cs="Times New Roman"/>
          <w:b/>
          <w:spacing w:val="1"/>
          <w:u w:val="single"/>
          <w:lang w:val="it-IT"/>
        </w:rPr>
        <w:t>D.Lgs</w:t>
      </w:r>
      <w:proofErr w:type="gramEnd"/>
      <w:r>
        <w:rPr>
          <w:rFonts w:ascii="Times New Roman" w:eastAsia="Arial" w:hAnsi="Times New Roman" w:cs="Times New Roman"/>
          <w:b/>
          <w:spacing w:val="1"/>
          <w:u w:val="single"/>
          <w:lang w:val="it-IT"/>
        </w:rPr>
        <w:t>.</w:t>
      </w:r>
      <w:proofErr w:type="spellEnd"/>
      <w:r>
        <w:rPr>
          <w:rFonts w:ascii="Times New Roman" w:eastAsia="Arial" w:hAnsi="Times New Roman" w:cs="Times New Roman"/>
          <w:b/>
          <w:spacing w:val="1"/>
          <w:u w:val="single"/>
          <w:lang w:val="it-IT"/>
        </w:rPr>
        <w:t xml:space="preserve"> 50/2016 </w:t>
      </w:r>
      <w:proofErr w:type="spellStart"/>
      <w:r>
        <w:rPr>
          <w:rFonts w:ascii="Times New Roman" w:eastAsia="Arial" w:hAnsi="Times New Roman" w:cs="Times New Roman"/>
          <w:b/>
          <w:spacing w:val="1"/>
          <w:u w:val="single"/>
          <w:lang w:val="it-IT"/>
        </w:rPr>
        <w:t>s.m.i.</w:t>
      </w:r>
      <w:proofErr w:type="spellEnd"/>
    </w:p>
    <w:p w14:paraId="463FE932" w14:textId="096B63D6" w:rsidR="001E7CCD" w:rsidRDefault="001E7CCD" w:rsidP="00766EC0">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che i soggetti di cui al comma 3 de</w:t>
      </w:r>
      <w:r w:rsidRPr="00CE7A26">
        <w:rPr>
          <w:rFonts w:ascii="Times New Roman" w:eastAsia="Arial" w:hAnsi="Times New Roman" w:cs="Times New Roman"/>
          <w:lang w:val="it-IT"/>
        </w:rPr>
        <w:t>ll’art.</w:t>
      </w:r>
      <w:r>
        <w:rPr>
          <w:rFonts w:ascii="Times New Roman" w:eastAsia="Arial" w:hAnsi="Times New Roman" w:cs="Times New Roman"/>
          <w:lang w:val="it-IT"/>
        </w:rPr>
        <w:t xml:space="preserve"> 80 del D.lgs. 50/2016 e </w:t>
      </w:r>
      <w:proofErr w:type="spellStart"/>
      <w:r>
        <w:rPr>
          <w:rFonts w:ascii="Times New Roman" w:eastAsia="Arial" w:hAnsi="Times New Roman" w:cs="Times New Roman"/>
          <w:lang w:val="it-IT"/>
        </w:rPr>
        <w:t>s.m.i.</w:t>
      </w:r>
      <w:proofErr w:type="spellEnd"/>
      <w:r w:rsidR="00174EBE">
        <w:rPr>
          <w:rFonts w:ascii="Times New Roman" w:eastAsia="Arial" w:hAnsi="Times New Roman" w:cs="Times New Roman"/>
          <w:lang w:val="it-IT"/>
        </w:rPr>
        <w:t xml:space="preserve">, ivi inclusi i </w:t>
      </w:r>
      <w:r w:rsidR="00174EBE" w:rsidRPr="00174EBE">
        <w:rPr>
          <w:rFonts w:ascii="Times New Roman" w:eastAsia="Arial" w:hAnsi="Times New Roman" w:cs="Times New Roman"/>
          <w:lang w:val="it-IT"/>
        </w:rPr>
        <w:t>soggetti cessati dalla carica nell’anno antecedente la data dell’istanza di subappalto</w:t>
      </w:r>
      <w:r w:rsidR="00174EBE">
        <w:rPr>
          <w:rFonts w:ascii="Times New Roman" w:eastAsia="Arial" w:hAnsi="Times New Roman" w:cs="Times New Roman"/>
          <w:lang w:val="it-IT"/>
        </w:rPr>
        <w:t>,</w:t>
      </w:r>
      <w:r>
        <w:rPr>
          <w:rFonts w:ascii="Times New Roman" w:eastAsia="Arial" w:hAnsi="Times New Roman" w:cs="Times New Roman"/>
          <w:lang w:val="it-IT"/>
        </w:rPr>
        <w:t xml:space="preserve"> sono</w:t>
      </w:r>
      <w:r w:rsidR="00776379">
        <w:rPr>
          <w:rFonts w:ascii="Times New Roman" w:eastAsia="Arial" w:hAnsi="Times New Roman" w:cs="Times New Roman"/>
          <w:lang w:val="it-IT"/>
        </w:rPr>
        <w:t xml:space="preserve"> </w:t>
      </w:r>
      <w:r w:rsidR="001F2F78" w:rsidRPr="001F2F78">
        <w:rPr>
          <w:rFonts w:ascii="Times New Roman" w:hAnsi="Times New Roman" w:cs="Times New Roman"/>
          <w:i/>
          <w:iCs/>
          <w:color w:val="FF0000"/>
          <w:sz w:val="20"/>
          <w:lang w:val="it-IT"/>
        </w:rPr>
        <w:t>(</w:t>
      </w:r>
      <w:r w:rsidR="001F2F78">
        <w:rPr>
          <w:rFonts w:ascii="Times New Roman" w:hAnsi="Times New Roman" w:cs="Times New Roman"/>
          <w:i/>
          <w:iCs/>
          <w:color w:val="FF0000"/>
          <w:sz w:val="20"/>
          <w:lang w:val="it-IT"/>
        </w:rPr>
        <w:t>elencare il nominativo di tutti i soggetti elencati dal comma 3 dell’art. 80, così come precisati nel Comunicato del Presidente A.N.AC. del 8 novembre 2017, in funzione della forma giuridica del subappaltatore</w:t>
      </w:r>
      <w:r w:rsidR="00766EC0">
        <w:rPr>
          <w:rFonts w:ascii="Times New Roman" w:hAnsi="Times New Roman" w:cs="Times New Roman"/>
          <w:i/>
          <w:iCs/>
          <w:color w:val="FF0000"/>
          <w:sz w:val="20"/>
          <w:lang w:val="it-IT"/>
        </w:rPr>
        <w:t>. A titolo di esempio, e rimandando al citato comma 3 per l’elenco esaustivo in funzione della ragione sociale, vanno elencati i nominativi di:</w:t>
      </w:r>
      <w:r w:rsidR="00766EC0" w:rsidRPr="00D56EDC">
        <w:rPr>
          <w:rFonts w:ascii="Times New Roman" w:hAnsi="Times New Roman" w:cs="Times New Roman"/>
          <w:i/>
          <w:iCs/>
          <w:color w:val="FF0000"/>
          <w:sz w:val="20"/>
          <w:lang w:val="it-IT"/>
        </w:rPr>
        <w:t xml:space="preserve"> </w:t>
      </w:r>
      <w:r w:rsidR="00766EC0" w:rsidRPr="00766EC0">
        <w:rPr>
          <w:rFonts w:ascii="Times New Roman" w:hAnsi="Times New Roman" w:cs="Times New Roman"/>
          <w:i/>
          <w:iCs/>
          <w:color w:val="FF0000"/>
          <w:sz w:val="20"/>
          <w:lang w:val="it-IT"/>
        </w:rPr>
        <w:t>titolare</w:t>
      </w:r>
      <w:r w:rsidR="00766EC0">
        <w:rPr>
          <w:rFonts w:ascii="Times New Roman" w:hAnsi="Times New Roman" w:cs="Times New Roman"/>
          <w:i/>
          <w:iCs/>
          <w:color w:val="FF0000"/>
          <w:sz w:val="20"/>
          <w:lang w:val="it-IT"/>
        </w:rPr>
        <w:t>,</w:t>
      </w:r>
      <w:r w:rsidR="00766EC0" w:rsidRPr="00766EC0">
        <w:rPr>
          <w:rFonts w:ascii="Times New Roman" w:hAnsi="Times New Roman" w:cs="Times New Roman"/>
          <w:i/>
          <w:iCs/>
          <w:color w:val="FF0000"/>
          <w:sz w:val="20"/>
          <w:lang w:val="it-IT"/>
        </w:rPr>
        <w:t xml:space="preserve"> direttor</w:t>
      </w:r>
      <w:r w:rsidR="00766EC0">
        <w:rPr>
          <w:rFonts w:ascii="Times New Roman" w:hAnsi="Times New Roman" w:cs="Times New Roman"/>
          <w:i/>
          <w:iCs/>
          <w:color w:val="FF0000"/>
          <w:sz w:val="20"/>
          <w:lang w:val="it-IT"/>
        </w:rPr>
        <w:t>i</w:t>
      </w:r>
      <w:r w:rsidR="00766EC0" w:rsidRPr="00766EC0">
        <w:rPr>
          <w:rFonts w:ascii="Times New Roman" w:hAnsi="Times New Roman" w:cs="Times New Roman"/>
          <w:i/>
          <w:iCs/>
          <w:color w:val="FF0000"/>
          <w:sz w:val="20"/>
          <w:lang w:val="it-IT"/>
        </w:rPr>
        <w:t xml:space="preserve"> tecnic</w:t>
      </w:r>
      <w:r w:rsidR="00766EC0">
        <w:rPr>
          <w:rFonts w:ascii="Times New Roman" w:hAnsi="Times New Roman" w:cs="Times New Roman"/>
          <w:i/>
          <w:iCs/>
          <w:color w:val="FF0000"/>
          <w:sz w:val="20"/>
          <w:lang w:val="it-IT"/>
        </w:rPr>
        <w:t>i</w:t>
      </w:r>
      <w:r w:rsidR="00766EC0" w:rsidRPr="00766EC0">
        <w:rPr>
          <w:rFonts w:ascii="Times New Roman" w:hAnsi="Times New Roman" w:cs="Times New Roman"/>
          <w:i/>
          <w:iCs/>
          <w:color w:val="FF0000"/>
          <w:sz w:val="20"/>
          <w:lang w:val="it-IT"/>
        </w:rPr>
        <w:t xml:space="preserve">, soci di </w:t>
      </w:r>
      <w:r w:rsidR="00766EC0">
        <w:rPr>
          <w:rFonts w:ascii="Times New Roman" w:hAnsi="Times New Roman" w:cs="Times New Roman"/>
          <w:i/>
          <w:iCs/>
          <w:color w:val="FF0000"/>
          <w:sz w:val="20"/>
          <w:lang w:val="it-IT"/>
        </w:rPr>
        <w:t>S.n.c.,</w:t>
      </w:r>
      <w:r w:rsidR="00766EC0" w:rsidRPr="00766EC0">
        <w:rPr>
          <w:rFonts w:ascii="Times New Roman" w:hAnsi="Times New Roman" w:cs="Times New Roman"/>
          <w:i/>
          <w:iCs/>
          <w:color w:val="FF0000"/>
          <w:sz w:val="20"/>
          <w:lang w:val="it-IT"/>
        </w:rPr>
        <w:t xml:space="preserve"> soci accomandatari</w:t>
      </w:r>
      <w:r w:rsidR="00766EC0">
        <w:rPr>
          <w:rFonts w:ascii="Times New Roman" w:hAnsi="Times New Roman" w:cs="Times New Roman"/>
          <w:i/>
          <w:iCs/>
          <w:color w:val="FF0000"/>
          <w:sz w:val="20"/>
          <w:lang w:val="it-IT"/>
        </w:rPr>
        <w:t xml:space="preserve">, </w:t>
      </w:r>
      <w:r w:rsidR="00766EC0" w:rsidRPr="00766EC0">
        <w:rPr>
          <w:rFonts w:ascii="Times New Roman" w:hAnsi="Times New Roman" w:cs="Times New Roman"/>
          <w:i/>
          <w:iCs/>
          <w:color w:val="FF0000"/>
          <w:sz w:val="20"/>
          <w:lang w:val="it-IT"/>
        </w:rPr>
        <w:t xml:space="preserve">membri del consiglio di amministrazione </w:t>
      </w:r>
      <w:r w:rsidR="00766EC0">
        <w:rPr>
          <w:rFonts w:ascii="Times New Roman" w:hAnsi="Times New Roman" w:cs="Times New Roman"/>
          <w:i/>
          <w:iCs/>
          <w:color w:val="FF0000"/>
          <w:sz w:val="20"/>
          <w:lang w:val="it-IT"/>
        </w:rPr>
        <w:t xml:space="preserve">con </w:t>
      </w:r>
      <w:r w:rsidR="00766EC0" w:rsidRPr="00766EC0">
        <w:rPr>
          <w:rFonts w:ascii="Times New Roman" w:hAnsi="Times New Roman" w:cs="Times New Roman"/>
          <w:i/>
          <w:iCs/>
          <w:color w:val="FF0000"/>
          <w:sz w:val="20"/>
          <w:lang w:val="it-IT"/>
        </w:rPr>
        <w:t xml:space="preserve">legale rappresentanza, </w:t>
      </w:r>
      <w:r w:rsidR="00513D13">
        <w:rPr>
          <w:rFonts w:ascii="Times New Roman" w:hAnsi="Times New Roman" w:cs="Times New Roman"/>
          <w:i/>
          <w:iCs/>
          <w:color w:val="FF0000"/>
          <w:sz w:val="20"/>
          <w:lang w:val="it-IT"/>
        </w:rPr>
        <w:t xml:space="preserve">procuratori speciali, </w:t>
      </w:r>
      <w:r w:rsidR="00766EC0" w:rsidRPr="00766EC0">
        <w:rPr>
          <w:rFonts w:ascii="Times New Roman" w:hAnsi="Times New Roman" w:cs="Times New Roman"/>
          <w:i/>
          <w:iCs/>
          <w:color w:val="FF0000"/>
          <w:sz w:val="20"/>
          <w:lang w:val="it-IT"/>
        </w:rPr>
        <w:t>institori e procuratori generali, membri d</w:t>
      </w:r>
      <w:r w:rsidR="00766EC0">
        <w:rPr>
          <w:rFonts w:ascii="Times New Roman" w:hAnsi="Times New Roman" w:cs="Times New Roman"/>
          <w:i/>
          <w:iCs/>
          <w:color w:val="FF0000"/>
          <w:sz w:val="20"/>
          <w:lang w:val="it-IT"/>
        </w:rPr>
        <w:t>ell’</w:t>
      </w:r>
      <w:proofErr w:type="spellStart"/>
      <w:r w:rsidR="00766EC0">
        <w:rPr>
          <w:rFonts w:ascii="Times New Roman" w:hAnsi="Times New Roman" w:cs="Times New Roman"/>
          <w:i/>
          <w:iCs/>
          <w:color w:val="FF0000"/>
          <w:sz w:val="20"/>
          <w:lang w:val="it-IT"/>
        </w:rPr>
        <w:t>O.d.V</w:t>
      </w:r>
      <w:proofErr w:type="spellEnd"/>
      <w:r w:rsidR="00766EC0">
        <w:rPr>
          <w:rFonts w:ascii="Times New Roman" w:hAnsi="Times New Roman" w:cs="Times New Roman"/>
          <w:i/>
          <w:iCs/>
          <w:color w:val="FF0000"/>
          <w:sz w:val="20"/>
          <w:lang w:val="it-IT"/>
        </w:rPr>
        <w:t xml:space="preserve">., membri del Collegio Sindacale inclusi </w:t>
      </w:r>
      <w:r w:rsidR="00D56EDC">
        <w:rPr>
          <w:rFonts w:ascii="Times New Roman" w:hAnsi="Times New Roman" w:cs="Times New Roman"/>
          <w:i/>
          <w:iCs/>
          <w:color w:val="FF0000"/>
          <w:sz w:val="20"/>
          <w:lang w:val="it-IT"/>
        </w:rPr>
        <w:t xml:space="preserve">i sindaci </w:t>
      </w:r>
      <w:r w:rsidR="00766EC0">
        <w:rPr>
          <w:rFonts w:ascii="Times New Roman" w:hAnsi="Times New Roman" w:cs="Times New Roman"/>
          <w:i/>
          <w:iCs/>
          <w:color w:val="FF0000"/>
          <w:sz w:val="20"/>
          <w:lang w:val="it-IT"/>
        </w:rPr>
        <w:t>supplenti,</w:t>
      </w:r>
      <w:r w:rsidR="00D64FB9">
        <w:rPr>
          <w:rFonts w:ascii="Times New Roman" w:hAnsi="Times New Roman" w:cs="Times New Roman"/>
          <w:i/>
          <w:iCs/>
          <w:color w:val="FF0000"/>
          <w:sz w:val="20"/>
          <w:lang w:val="it-IT"/>
        </w:rPr>
        <w:t xml:space="preserve"> </w:t>
      </w:r>
      <w:r w:rsidR="00766EC0" w:rsidRPr="00766EC0">
        <w:rPr>
          <w:rFonts w:ascii="Times New Roman" w:hAnsi="Times New Roman" w:cs="Times New Roman"/>
          <w:i/>
          <w:iCs/>
          <w:color w:val="FF0000"/>
          <w:sz w:val="20"/>
          <w:lang w:val="it-IT"/>
        </w:rPr>
        <w:t>soggetti muniti di poteri di rappresentanza, socio unico, socio di maggioranza in caso di società con meno di quattro soci</w:t>
      </w:r>
      <w:r w:rsidR="001F2F78" w:rsidRPr="001F2F78">
        <w:rPr>
          <w:rFonts w:ascii="Times New Roman" w:hAnsi="Times New Roman" w:cs="Times New Roman"/>
          <w:i/>
          <w:iCs/>
          <w:color w:val="FF0000"/>
          <w:sz w:val="20"/>
          <w:lang w:val="it-IT"/>
        </w:rPr>
        <w:t>)</w:t>
      </w:r>
    </w:p>
    <w:p w14:paraId="58DA86C4" w14:textId="2BF34BF1" w:rsidR="00D879C7" w:rsidRDefault="00D879C7" w:rsidP="00D879C7">
      <w:pPr>
        <w:pStyle w:val="Paragrafoelenco"/>
        <w:spacing w:after="120" w:line="240" w:lineRule="auto"/>
        <w:ind w:left="426" w:right="-6"/>
        <w:contextualSpacing w:val="0"/>
        <w:jc w:val="both"/>
        <w:rPr>
          <w:rFonts w:ascii="Times New Roman" w:eastAsia="Arial" w:hAnsi="Times New Roman" w:cs="Times New Roman"/>
          <w:lang w:val="it-IT"/>
        </w:rPr>
      </w:pPr>
      <w:r>
        <w:rPr>
          <w:rFonts w:ascii="Times New Roman" w:eastAsia="Arial" w:hAnsi="Times New Roman" w:cs="Times New Roman"/>
          <w:lang w:val="it-IT"/>
        </w:rPr>
        <w:t>Tabella 3</w:t>
      </w:r>
    </w:p>
    <w:tbl>
      <w:tblPr>
        <w:tblStyle w:val="Grigliatabella"/>
        <w:tblW w:w="0" w:type="auto"/>
        <w:tblInd w:w="421" w:type="dxa"/>
        <w:tblLook w:val="04A0" w:firstRow="1" w:lastRow="0" w:firstColumn="1" w:lastColumn="0" w:noHBand="0" w:noVBand="1"/>
      </w:tblPr>
      <w:tblGrid>
        <w:gridCol w:w="2300"/>
        <w:gridCol w:w="2300"/>
        <w:gridCol w:w="2300"/>
        <w:gridCol w:w="2301"/>
      </w:tblGrid>
      <w:tr w:rsidR="001E7CCD" w14:paraId="7440D7E7" w14:textId="77777777" w:rsidTr="006633B2">
        <w:tc>
          <w:tcPr>
            <w:tcW w:w="2300" w:type="dxa"/>
            <w:vAlign w:val="center"/>
          </w:tcPr>
          <w:p w14:paraId="6755C2C5" w14:textId="3CE44A4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r>
              <w:rPr>
                <w:rFonts w:ascii="Times New Roman" w:eastAsia="Arial" w:hAnsi="Times New Roman" w:cs="Times New Roman"/>
                <w:lang w:val="it-IT"/>
              </w:rPr>
              <w:t>Nome</w:t>
            </w:r>
          </w:p>
        </w:tc>
        <w:tc>
          <w:tcPr>
            <w:tcW w:w="2300" w:type="dxa"/>
            <w:vAlign w:val="center"/>
          </w:tcPr>
          <w:p w14:paraId="601DE432" w14:textId="4DBEC9A5"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r>
              <w:rPr>
                <w:rFonts w:ascii="Times New Roman" w:eastAsia="Arial" w:hAnsi="Times New Roman" w:cs="Times New Roman"/>
                <w:lang w:val="it-IT"/>
              </w:rPr>
              <w:t>Cognome</w:t>
            </w:r>
          </w:p>
        </w:tc>
        <w:tc>
          <w:tcPr>
            <w:tcW w:w="2300" w:type="dxa"/>
            <w:vAlign w:val="center"/>
          </w:tcPr>
          <w:p w14:paraId="75C829D4" w14:textId="6046A88A"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r>
              <w:rPr>
                <w:rFonts w:ascii="Times New Roman" w:eastAsia="Arial" w:hAnsi="Times New Roman" w:cs="Times New Roman"/>
                <w:lang w:val="it-IT"/>
              </w:rPr>
              <w:t>Codice Fiscale</w:t>
            </w:r>
          </w:p>
        </w:tc>
        <w:tc>
          <w:tcPr>
            <w:tcW w:w="2301" w:type="dxa"/>
            <w:vAlign w:val="center"/>
          </w:tcPr>
          <w:p w14:paraId="1AF997CA" w14:textId="15ABF925" w:rsidR="001E7CCD" w:rsidRDefault="00D879C7" w:rsidP="00D879C7">
            <w:pPr>
              <w:pStyle w:val="Paragrafoelenco"/>
              <w:spacing w:before="120" w:after="120"/>
              <w:ind w:left="0" w:right="-6"/>
              <w:contextualSpacing w:val="0"/>
              <w:jc w:val="center"/>
              <w:rPr>
                <w:rFonts w:ascii="Times New Roman" w:eastAsia="Arial" w:hAnsi="Times New Roman" w:cs="Times New Roman"/>
                <w:lang w:val="it-IT"/>
              </w:rPr>
            </w:pPr>
            <w:r>
              <w:rPr>
                <w:rFonts w:ascii="Times New Roman" w:eastAsia="Arial" w:hAnsi="Times New Roman" w:cs="Times New Roman"/>
                <w:lang w:val="it-IT"/>
              </w:rPr>
              <w:t>R</w:t>
            </w:r>
            <w:r w:rsidR="001E7CCD">
              <w:rPr>
                <w:rFonts w:ascii="Times New Roman" w:eastAsia="Arial" w:hAnsi="Times New Roman" w:cs="Times New Roman"/>
                <w:lang w:val="it-IT"/>
              </w:rPr>
              <w:t>uolo</w:t>
            </w:r>
          </w:p>
        </w:tc>
      </w:tr>
      <w:tr w:rsidR="001E7CCD" w14:paraId="28562E84" w14:textId="77777777" w:rsidTr="006633B2">
        <w:tc>
          <w:tcPr>
            <w:tcW w:w="2300" w:type="dxa"/>
            <w:vAlign w:val="center"/>
          </w:tcPr>
          <w:p w14:paraId="76A7A99B"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1922A6B5"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616229EB"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1" w:type="dxa"/>
            <w:vAlign w:val="center"/>
          </w:tcPr>
          <w:p w14:paraId="0DEF171B"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r>
      <w:tr w:rsidR="001E7CCD" w14:paraId="32D87767" w14:textId="77777777" w:rsidTr="006633B2">
        <w:tc>
          <w:tcPr>
            <w:tcW w:w="2300" w:type="dxa"/>
            <w:vAlign w:val="center"/>
          </w:tcPr>
          <w:p w14:paraId="0D435147"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6A91C3AB"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750C5DC5"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1" w:type="dxa"/>
            <w:vAlign w:val="center"/>
          </w:tcPr>
          <w:p w14:paraId="767648EC"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r>
      <w:tr w:rsidR="001E7CCD" w14:paraId="146E57B7" w14:textId="77777777" w:rsidTr="006633B2">
        <w:tc>
          <w:tcPr>
            <w:tcW w:w="2300" w:type="dxa"/>
            <w:vAlign w:val="center"/>
          </w:tcPr>
          <w:p w14:paraId="35697306"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296E8765"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104CFBD8"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1" w:type="dxa"/>
            <w:vAlign w:val="center"/>
          </w:tcPr>
          <w:p w14:paraId="74665240"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r>
    </w:tbl>
    <w:p w14:paraId="31FE5526" w14:textId="135103A1" w:rsidR="00291F03" w:rsidRDefault="00291F03" w:rsidP="00291F03">
      <w:pPr>
        <w:pStyle w:val="Paragrafoelenco"/>
        <w:numPr>
          <w:ilvl w:val="0"/>
          <w:numId w:val="32"/>
        </w:numPr>
        <w:spacing w:before="120" w:after="120" w:line="240" w:lineRule="auto"/>
        <w:ind w:left="426" w:right="-6" w:hanging="426"/>
        <w:contextualSpacing w:val="0"/>
        <w:jc w:val="both"/>
        <w:rPr>
          <w:rFonts w:ascii="Times New Roman" w:eastAsia="Arial" w:hAnsi="Times New Roman" w:cs="Times New Roman"/>
          <w:lang w:val="it-IT"/>
        </w:rPr>
      </w:pPr>
      <w:r w:rsidRPr="00291F03">
        <w:rPr>
          <w:rFonts w:ascii="Times New Roman" w:eastAsia="Arial" w:hAnsi="Times New Roman" w:cs="Times New Roman"/>
          <w:lang w:val="it-IT"/>
        </w:rPr>
        <w:t xml:space="preserve">l’assenza di condanne con sentenza definitiva o decreti penali di condanna divenuti irrevocabili o sentenze di applicazione della pena su richiesta ai sensi dell'articolo 444 del codice di procedura penale per tutti i reati elencati al comma 1 dell’art. 80 del D.lgs. 50/2016 </w:t>
      </w:r>
      <w:proofErr w:type="spellStart"/>
      <w:r w:rsidRPr="00291F03">
        <w:rPr>
          <w:rFonts w:ascii="Times New Roman" w:eastAsia="Arial" w:hAnsi="Times New Roman" w:cs="Times New Roman"/>
          <w:lang w:val="it-IT"/>
        </w:rPr>
        <w:t>s.m.i.</w:t>
      </w:r>
      <w:proofErr w:type="spellEnd"/>
      <w:r>
        <w:rPr>
          <w:rFonts w:ascii="Times New Roman" w:eastAsia="Arial" w:hAnsi="Times New Roman" w:cs="Times New Roman"/>
          <w:lang w:val="it-IT"/>
        </w:rPr>
        <w:t xml:space="preserve"> </w:t>
      </w:r>
      <w:r w:rsidR="00DD4A30" w:rsidRPr="00080846">
        <w:rPr>
          <w:rFonts w:ascii="Times New Roman" w:hAnsi="Times New Roman" w:cs="Times New Roman"/>
          <w:i/>
          <w:iCs/>
          <w:color w:val="FF0000"/>
          <w:sz w:val="20"/>
          <w:lang w:val="it-IT"/>
        </w:rPr>
        <w:t>(</w:t>
      </w:r>
      <w:r w:rsidR="00DD4A30">
        <w:rPr>
          <w:rFonts w:ascii="Times New Roman" w:hAnsi="Times New Roman" w:cs="Times New Roman"/>
          <w:i/>
          <w:iCs/>
          <w:color w:val="FF0000"/>
          <w:sz w:val="20"/>
          <w:lang w:val="it-IT"/>
        </w:rPr>
        <w:t>indicare con X l’alternativa dichiarata</w:t>
      </w:r>
      <w:r w:rsidR="00DD4A30" w:rsidRPr="00080846">
        <w:rPr>
          <w:rFonts w:ascii="Times New Roman" w:hAnsi="Times New Roman" w:cs="Times New Roman"/>
          <w:i/>
          <w:iCs/>
          <w:color w:val="FF0000"/>
          <w:sz w:val="20"/>
          <w:lang w:val="it-IT"/>
        </w:rPr>
        <w:t>)</w:t>
      </w:r>
    </w:p>
    <w:p w14:paraId="626D45A9" w14:textId="74CAD2C1" w:rsidR="00291F03" w:rsidRDefault="00291F03" w:rsidP="00291F03">
      <w:pPr>
        <w:pStyle w:val="Paragrafoelenco"/>
        <w:numPr>
          <w:ilvl w:val="0"/>
          <w:numId w:val="40"/>
        </w:numPr>
        <w:suppressAutoHyphens/>
        <w:spacing w:after="120" w:line="240" w:lineRule="auto"/>
        <w:contextualSpacing w:val="0"/>
        <w:jc w:val="both"/>
        <w:rPr>
          <w:rFonts w:ascii="Times New Roman" w:hAnsi="Times New Roman" w:cs="Times New Roman"/>
          <w:lang w:val="it-IT"/>
        </w:rPr>
      </w:pPr>
      <w:r>
        <w:rPr>
          <w:rFonts w:ascii="Times New Roman" w:eastAsia="Arial" w:hAnsi="Times New Roman" w:cs="Times New Roman"/>
          <w:lang w:val="it-IT"/>
        </w:rPr>
        <w:t>per tutti i soggetti del subappaltatore indicati al comma 3 dell’art. 80</w:t>
      </w:r>
      <w:r w:rsidRPr="00665A40">
        <w:rPr>
          <w:rFonts w:ascii="Times New Roman" w:hAnsi="Times New Roman" w:cs="Times New Roman"/>
          <w:lang w:val="it-IT"/>
        </w:rPr>
        <w:t>;</w:t>
      </w:r>
      <w:r>
        <w:rPr>
          <w:rFonts w:ascii="Times New Roman"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si richiama il Comunicato del Presidente A.N.AC. del 8 novembre 2017 in merito alla dichiarazione del legale rappresentante per conto di tutti i soggetti di cui al comma 3 dell’art. 80</w:t>
      </w:r>
      <w:r w:rsidRPr="00080846">
        <w:rPr>
          <w:rFonts w:ascii="Times New Roman" w:hAnsi="Times New Roman" w:cs="Times New Roman"/>
          <w:i/>
          <w:iCs/>
          <w:color w:val="FF0000"/>
          <w:sz w:val="20"/>
          <w:lang w:val="it-IT"/>
        </w:rPr>
        <w:t>)</w:t>
      </w:r>
    </w:p>
    <w:p w14:paraId="151648BA" w14:textId="160C589E" w:rsidR="00291F03" w:rsidRDefault="00A41C47" w:rsidP="00291F03">
      <w:pPr>
        <w:pStyle w:val="Paragrafoelenco"/>
        <w:numPr>
          <w:ilvl w:val="0"/>
          <w:numId w:val="40"/>
        </w:numPr>
        <w:suppressAutoHyphens/>
        <w:spacing w:after="120" w:line="240" w:lineRule="auto"/>
        <w:contextualSpacing w:val="0"/>
        <w:jc w:val="both"/>
        <w:rPr>
          <w:rFonts w:ascii="Times New Roman" w:hAnsi="Times New Roman" w:cs="Times New Roman"/>
          <w:lang w:val="it-IT"/>
        </w:rPr>
      </w:pPr>
      <w:r>
        <w:rPr>
          <w:rFonts w:ascii="Times New Roman" w:eastAsia="Arial" w:hAnsi="Times New Roman" w:cs="Times New Roman"/>
          <w:lang w:val="it-IT"/>
        </w:rPr>
        <w:t>per tutti i soggetti del subappaltatore indicati al comma 3 dell’art. 80</w:t>
      </w:r>
      <w:r>
        <w:rPr>
          <w:rFonts w:ascii="Times New Roman" w:hAnsi="Times New Roman" w:cs="Times New Roman"/>
          <w:lang w:val="it-IT"/>
        </w:rPr>
        <w:t xml:space="preserve"> tranne per il sig. ………………</w:t>
      </w:r>
      <w:proofErr w:type="gramStart"/>
      <w:r>
        <w:rPr>
          <w:rFonts w:ascii="Times New Roman" w:hAnsi="Times New Roman" w:cs="Times New Roman"/>
          <w:lang w:val="it-IT"/>
        </w:rPr>
        <w:t>…….</w:t>
      </w:r>
      <w:proofErr w:type="gramEnd"/>
      <w:r>
        <w:rPr>
          <w:rFonts w:ascii="Times New Roman" w:hAnsi="Times New Roman" w:cs="Times New Roman"/>
          <w:lang w:val="it-IT"/>
        </w:rPr>
        <w:t xml:space="preserve">.…….…. </w:t>
      </w:r>
      <w:r w:rsidRPr="00A41C47">
        <w:rPr>
          <w:rFonts w:ascii="Times New Roman" w:hAnsi="Times New Roman" w:cs="Times New Roman"/>
          <w:i/>
          <w:color w:val="FF0000"/>
          <w:sz w:val="20"/>
          <w:szCs w:val="20"/>
          <w:lang w:val="it-IT"/>
        </w:rPr>
        <w:t>(inserire nominativo)</w:t>
      </w:r>
      <w:r>
        <w:rPr>
          <w:rFonts w:ascii="Times New Roman" w:hAnsi="Times New Roman" w:cs="Times New Roman"/>
          <w:lang w:val="it-IT"/>
        </w:rPr>
        <w:t>, per il quale</w:t>
      </w:r>
      <w:r w:rsidR="00B5532A">
        <w:rPr>
          <w:rFonts w:ascii="Times New Roman" w:hAnsi="Times New Roman" w:cs="Times New Roman"/>
          <w:lang w:val="it-IT"/>
        </w:rPr>
        <w:t xml:space="preserve">, ai sensi dell’ultimo periodo del </w:t>
      </w:r>
      <w:r w:rsidR="00B5532A">
        <w:rPr>
          <w:rFonts w:ascii="Times New Roman" w:hAnsi="Times New Roman" w:cs="Times New Roman"/>
          <w:lang w:val="it-IT"/>
        </w:rPr>
        <w:lastRenderedPageBreak/>
        <w:t>comma 3 dell’art. 80,</w:t>
      </w:r>
      <w:r>
        <w:rPr>
          <w:rFonts w:ascii="Times New Roman" w:hAnsi="Times New Roman" w:cs="Times New Roman"/>
          <w:lang w:val="it-IT"/>
        </w:rPr>
        <w:t xml:space="preserve"> </w:t>
      </w:r>
      <w:r w:rsidR="00B5532A">
        <w:rPr>
          <w:rFonts w:ascii="Times New Roman" w:hAnsi="Times New Roman" w:cs="Times New Roman"/>
          <w:lang w:val="it-IT"/>
        </w:rPr>
        <w:t>il reato ………………………</w:t>
      </w:r>
      <w:proofErr w:type="gramStart"/>
      <w:r w:rsidR="00B5532A">
        <w:rPr>
          <w:rFonts w:ascii="Times New Roman" w:hAnsi="Times New Roman" w:cs="Times New Roman"/>
          <w:lang w:val="it-IT"/>
        </w:rPr>
        <w:t>…</w:t>
      </w:r>
      <w:r w:rsidR="00CE4E5B">
        <w:rPr>
          <w:rFonts w:ascii="Times New Roman" w:hAnsi="Times New Roman" w:cs="Times New Roman"/>
          <w:lang w:val="it-IT"/>
        </w:rPr>
        <w:t>….</w:t>
      </w:r>
      <w:proofErr w:type="gramEnd"/>
      <w:r w:rsidR="00CE4E5B">
        <w:rPr>
          <w:rFonts w:ascii="Times New Roman" w:hAnsi="Times New Roman" w:cs="Times New Roman"/>
          <w:lang w:val="it-IT"/>
        </w:rPr>
        <w:t>.</w:t>
      </w:r>
      <w:r w:rsidR="00291F03">
        <w:rPr>
          <w:rFonts w:ascii="Times New Roman" w:hAnsi="Times New Roman" w:cs="Times New Roman"/>
          <w:lang w:val="it-IT"/>
        </w:rPr>
        <w:t xml:space="preserve"> </w:t>
      </w:r>
      <w:r w:rsidR="00B5532A">
        <w:rPr>
          <w:rFonts w:ascii="Times New Roman" w:hAnsi="Times New Roman" w:cs="Times New Roman"/>
          <w:i/>
          <w:color w:val="FF0000"/>
          <w:sz w:val="20"/>
          <w:szCs w:val="20"/>
          <w:lang w:val="it-IT"/>
        </w:rPr>
        <w:t>(inserire reato</w:t>
      </w:r>
      <w:r w:rsidR="00B5532A" w:rsidRPr="00A41C47">
        <w:rPr>
          <w:rFonts w:ascii="Times New Roman" w:hAnsi="Times New Roman" w:cs="Times New Roman"/>
          <w:i/>
          <w:color w:val="FF0000"/>
          <w:sz w:val="20"/>
          <w:szCs w:val="20"/>
          <w:lang w:val="it-IT"/>
        </w:rPr>
        <w:t>)</w:t>
      </w:r>
      <w:r w:rsidR="00B5532A">
        <w:rPr>
          <w:rFonts w:ascii="Times New Roman" w:hAnsi="Times New Roman" w:cs="Times New Roman"/>
          <w:lang w:val="it-IT"/>
        </w:rPr>
        <w:t xml:space="preserve"> è stato depenalizzato</w:t>
      </w:r>
      <w:r w:rsidR="00E14B7C">
        <w:rPr>
          <w:rFonts w:ascii="Times New Roman" w:hAnsi="Times New Roman" w:cs="Times New Roman"/>
          <w:lang w:val="it-IT"/>
        </w:rPr>
        <w:t xml:space="preserve"> o</w:t>
      </w:r>
      <w:r w:rsidR="00B5532A">
        <w:rPr>
          <w:rFonts w:ascii="Times New Roman" w:hAnsi="Times New Roman" w:cs="Times New Roman"/>
          <w:lang w:val="it-IT"/>
        </w:rPr>
        <w:t xml:space="preserve"> è stato dichiarato estinto dopo la condanna, </w:t>
      </w:r>
      <w:r w:rsidR="00E14B7C">
        <w:rPr>
          <w:rFonts w:ascii="Times New Roman" w:hAnsi="Times New Roman" w:cs="Times New Roman"/>
          <w:lang w:val="it-IT"/>
        </w:rPr>
        <w:t>o la condanna è stata revocata</w:t>
      </w:r>
      <w:r w:rsidR="00B5532A">
        <w:rPr>
          <w:rFonts w:ascii="Times New Roman" w:hAnsi="Times New Roman" w:cs="Times New Roman"/>
          <w:lang w:val="it-IT"/>
        </w:rPr>
        <w:t xml:space="preserve"> o è intervenuta la riabilitazione</w:t>
      </w:r>
      <w:r w:rsidR="00291F03">
        <w:rPr>
          <w:rFonts w:ascii="Times New Roman" w:hAnsi="Times New Roman" w:cs="Times New Roman"/>
          <w:lang w:val="it-IT"/>
        </w:rPr>
        <w:t>;</w:t>
      </w:r>
      <w:r w:rsidR="00BA5083">
        <w:rPr>
          <w:rFonts w:ascii="Times New Roman" w:hAnsi="Times New Roman" w:cs="Times New Roman"/>
          <w:lang w:val="it-IT"/>
        </w:rPr>
        <w:t xml:space="preserve"> </w:t>
      </w:r>
      <w:r w:rsidR="00BA5083" w:rsidRPr="00080846">
        <w:rPr>
          <w:rFonts w:ascii="Times New Roman" w:hAnsi="Times New Roman" w:cs="Times New Roman"/>
          <w:i/>
          <w:iCs/>
          <w:color w:val="FF0000"/>
          <w:sz w:val="20"/>
          <w:lang w:val="it-IT"/>
        </w:rPr>
        <w:t>(</w:t>
      </w:r>
      <w:r w:rsidR="00BA5083">
        <w:rPr>
          <w:rFonts w:ascii="Times New Roman" w:hAnsi="Times New Roman" w:cs="Times New Roman"/>
          <w:i/>
          <w:iCs/>
          <w:color w:val="FF0000"/>
          <w:sz w:val="20"/>
          <w:lang w:val="it-IT"/>
        </w:rPr>
        <w:t xml:space="preserve">l’omessa indicazione del reato, ancorché sussistano le condizioni di cui all’ultimo periodo del comma 3 dell’art. 80, </w:t>
      </w:r>
      <w:r w:rsidR="00FD3D2B">
        <w:rPr>
          <w:rFonts w:ascii="Times New Roman" w:hAnsi="Times New Roman" w:cs="Times New Roman"/>
          <w:i/>
          <w:iCs/>
          <w:color w:val="FF0000"/>
          <w:sz w:val="20"/>
          <w:lang w:val="it-IT"/>
        </w:rPr>
        <w:t>è di per sé causa di esclusione e comporta il diniego alla richiesta di autorizzazione al subappalto</w:t>
      </w:r>
      <w:r w:rsidR="00F71CF5">
        <w:rPr>
          <w:rFonts w:ascii="Times New Roman" w:hAnsi="Times New Roman" w:cs="Times New Roman"/>
          <w:i/>
          <w:iCs/>
          <w:color w:val="FF0000"/>
          <w:sz w:val="20"/>
          <w:lang w:val="it-IT"/>
        </w:rPr>
        <w:t xml:space="preserve"> – il presente punto può essere replicato per inserire ulteriori nominativi</w:t>
      </w:r>
      <w:r w:rsidR="00BA5083" w:rsidRPr="00080846">
        <w:rPr>
          <w:rFonts w:ascii="Times New Roman" w:hAnsi="Times New Roman" w:cs="Times New Roman"/>
          <w:i/>
          <w:iCs/>
          <w:color w:val="FF0000"/>
          <w:sz w:val="20"/>
          <w:lang w:val="it-IT"/>
        </w:rPr>
        <w:t>)</w:t>
      </w:r>
    </w:p>
    <w:p w14:paraId="1726851C" w14:textId="099C89F7" w:rsidR="00706D90" w:rsidRDefault="001F4B1E"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con riferimento a tutti i soggetti dell’operatore economico indicati al comma 3 dell’art. 80 l’assenza di</w:t>
      </w:r>
      <w:r w:rsidR="006878C0">
        <w:rPr>
          <w:rFonts w:ascii="Times New Roman" w:eastAsia="Arial" w:hAnsi="Times New Roman" w:cs="Times New Roman"/>
          <w:lang w:val="it-IT"/>
        </w:rPr>
        <w:t xml:space="preserve"> </w:t>
      </w:r>
      <w:r w:rsidR="006878C0" w:rsidRPr="006878C0">
        <w:rPr>
          <w:rFonts w:ascii="Times New Roman" w:eastAsia="Arial" w:hAnsi="Times New Roman" w:cs="Times New Roman"/>
          <w:lang w:val="it-IT"/>
        </w:rPr>
        <w:t xml:space="preserve">cause di decadenza, di sospensione o di divieto previste dall'articolo 67 del </w:t>
      </w:r>
      <w:proofErr w:type="spellStart"/>
      <w:proofErr w:type="gramStart"/>
      <w:r w:rsidR="006878C0">
        <w:rPr>
          <w:rFonts w:ascii="Times New Roman" w:eastAsia="Arial" w:hAnsi="Times New Roman" w:cs="Times New Roman"/>
          <w:lang w:val="it-IT"/>
        </w:rPr>
        <w:t>D.Lgs</w:t>
      </w:r>
      <w:proofErr w:type="gramEnd"/>
      <w:r w:rsidR="006878C0">
        <w:rPr>
          <w:rFonts w:ascii="Times New Roman" w:eastAsia="Arial" w:hAnsi="Times New Roman" w:cs="Times New Roman"/>
          <w:lang w:val="it-IT"/>
        </w:rPr>
        <w:t>.</w:t>
      </w:r>
      <w:proofErr w:type="spellEnd"/>
      <w:r w:rsidR="006878C0" w:rsidRPr="006878C0">
        <w:rPr>
          <w:rFonts w:ascii="Times New Roman" w:eastAsia="Arial" w:hAnsi="Times New Roman" w:cs="Times New Roman"/>
          <w:lang w:val="it-IT"/>
        </w:rPr>
        <w:t xml:space="preserve"> 159</w:t>
      </w:r>
      <w:r w:rsidR="006878C0">
        <w:rPr>
          <w:rFonts w:ascii="Times New Roman" w:eastAsia="Arial" w:hAnsi="Times New Roman" w:cs="Times New Roman"/>
          <w:lang w:val="it-IT"/>
        </w:rPr>
        <w:t xml:space="preserve">/2011 </w:t>
      </w:r>
      <w:proofErr w:type="spellStart"/>
      <w:r w:rsidR="006878C0">
        <w:rPr>
          <w:rFonts w:ascii="Times New Roman" w:eastAsia="Arial" w:hAnsi="Times New Roman" w:cs="Times New Roman"/>
          <w:lang w:val="it-IT"/>
        </w:rPr>
        <w:t>s.m.i.</w:t>
      </w:r>
      <w:proofErr w:type="spellEnd"/>
      <w:r w:rsidR="006878C0" w:rsidRPr="006878C0">
        <w:rPr>
          <w:rFonts w:ascii="Times New Roman" w:eastAsia="Arial" w:hAnsi="Times New Roman" w:cs="Times New Roman"/>
          <w:lang w:val="it-IT"/>
        </w:rPr>
        <w:t xml:space="preserve"> o di un tentativo di infiltrazione mafiosa di cui all'articolo 84</w:t>
      </w:r>
      <w:r w:rsidR="006878C0">
        <w:rPr>
          <w:rFonts w:ascii="Times New Roman" w:eastAsia="Arial" w:hAnsi="Times New Roman" w:cs="Times New Roman"/>
          <w:lang w:val="it-IT"/>
        </w:rPr>
        <w:t xml:space="preserve">, comma 4, del medesimo </w:t>
      </w:r>
      <w:proofErr w:type="spellStart"/>
      <w:proofErr w:type="gramStart"/>
      <w:r w:rsidR="006878C0">
        <w:rPr>
          <w:rFonts w:ascii="Times New Roman" w:eastAsia="Arial" w:hAnsi="Times New Roman" w:cs="Times New Roman"/>
          <w:lang w:val="it-IT"/>
        </w:rPr>
        <w:t>D.Lgs</w:t>
      </w:r>
      <w:proofErr w:type="gramEnd"/>
      <w:r w:rsidR="006878C0">
        <w:rPr>
          <w:rFonts w:ascii="Times New Roman" w:eastAsia="Arial" w:hAnsi="Times New Roman" w:cs="Times New Roman"/>
          <w:lang w:val="it-IT"/>
        </w:rPr>
        <w:t>.</w:t>
      </w:r>
      <w:proofErr w:type="spellEnd"/>
      <w:r w:rsidR="006878C0">
        <w:rPr>
          <w:rFonts w:ascii="Times New Roman" w:eastAsia="Arial" w:hAnsi="Times New Roman" w:cs="Times New Roman"/>
          <w:lang w:val="it-IT"/>
        </w:rPr>
        <w:t>;</w:t>
      </w:r>
    </w:p>
    <w:p w14:paraId="61441ECE" w14:textId="4B1400A9" w:rsidR="00DD4A30" w:rsidRDefault="00DD4A30" w:rsidP="00DD4A30">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con riferimento al </w:t>
      </w:r>
      <w:r w:rsidRPr="00DD4A30">
        <w:rPr>
          <w:rFonts w:ascii="Times New Roman" w:eastAsia="Arial" w:hAnsi="Times New Roman" w:cs="Times New Roman"/>
          <w:lang w:val="it-IT"/>
        </w:rPr>
        <w:t>comma 4 dell’art. 80</w:t>
      </w:r>
      <w:r w:rsidR="007936F9">
        <w:rPr>
          <w:rFonts w:ascii="Times New Roman" w:eastAsia="Arial" w:hAnsi="Times New Roman" w:cs="Times New Roman"/>
          <w:lang w:val="it-IT"/>
        </w:rPr>
        <w:t xml:space="preserve"> </w:t>
      </w:r>
      <w:r w:rsidR="00603E17" w:rsidRPr="00976E2C">
        <w:rPr>
          <w:rFonts w:ascii="Times New Roman" w:eastAsia="Arial" w:hAnsi="Times New Roman" w:cs="Times New Roman"/>
          <w:lang w:val="it-IT"/>
        </w:rPr>
        <w:t>rispetto agli obblighi relativi</w:t>
      </w:r>
      <w:r w:rsidR="00B82C11">
        <w:rPr>
          <w:rFonts w:ascii="Times New Roman" w:eastAsia="Arial" w:hAnsi="Times New Roman" w:cs="Times New Roman"/>
          <w:lang w:val="it-IT"/>
        </w:rPr>
        <w:t xml:space="preserve"> </w:t>
      </w:r>
      <w:r w:rsidR="00B82C11" w:rsidRPr="00976E2C">
        <w:rPr>
          <w:rFonts w:ascii="Times New Roman" w:eastAsia="Arial" w:hAnsi="Times New Roman" w:cs="Times New Roman"/>
          <w:lang w:val="it-IT"/>
        </w:rPr>
        <w:t>al pagamento delle imposte e tasse o dei contributi previdenziali</w:t>
      </w:r>
      <w:r w:rsidR="00603E17">
        <w:rPr>
          <w:rFonts w:ascii="Times New Roman" w:eastAsia="Arial" w:hAnsi="Times New Roman" w:cs="Times New Roman"/>
          <w:lang w:val="it-IT"/>
        </w:rPr>
        <w:t xml:space="preserve">, </w:t>
      </w:r>
      <w:r w:rsidR="00603E17" w:rsidRPr="00976E2C">
        <w:rPr>
          <w:rFonts w:ascii="Times New Roman" w:eastAsia="Arial" w:hAnsi="Times New Roman" w:cs="Times New Roman"/>
          <w:lang w:val="it-IT"/>
        </w:rPr>
        <w:t>secondo la legislazione italiana o quella dello Stato in cui sono stabiliti</w:t>
      </w:r>
      <w:r w:rsidR="00F26622">
        <w:rPr>
          <w:rFonts w:ascii="Times New Roman" w:eastAsia="Arial" w:hAnsi="Times New Roman" w:cs="Times New Roman"/>
          <w:lang w:val="it-IT"/>
        </w:rPr>
        <w:t>,</w:t>
      </w:r>
      <w:r>
        <w:rPr>
          <w:rFonts w:ascii="Times New Roman" w:eastAsia="Arial"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indicare con X l’alternativa dichiarata</w:t>
      </w:r>
      <w:r w:rsidRPr="00080846">
        <w:rPr>
          <w:rFonts w:ascii="Times New Roman" w:hAnsi="Times New Roman" w:cs="Times New Roman"/>
          <w:i/>
          <w:iCs/>
          <w:color w:val="FF0000"/>
          <w:sz w:val="20"/>
          <w:lang w:val="it-IT"/>
        </w:rPr>
        <w:t>)</w:t>
      </w:r>
    </w:p>
    <w:p w14:paraId="3B38A1C8" w14:textId="696807C6" w:rsidR="00927101" w:rsidRDefault="00976E2C" w:rsidP="00DD4A30">
      <w:pPr>
        <w:pStyle w:val="Paragrafoelenco"/>
        <w:numPr>
          <w:ilvl w:val="0"/>
          <w:numId w:val="41"/>
        </w:numPr>
        <w:spacing w:after="120" w:line="240" w:lineRule="auto"/>
        <w:ind w:right="-6" w:hanging="43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l’assenza di </w:t>
      </w:r>
      <w:r w:rsidRPr="00976E2C">
        <w:rPr>
          <w:rFonts w:ascii="Times New Roman" w:eastAsia="Arial" w:hAnsi="Times New Roman" w:cs="Times New Roman"/>
          <w:lang w:val="it-IT"/>
        </w:rPr>
        <w:t>violazioni gravi, definitivamente accertate,</w:t>
      </w:r>
      <w:r>
        <w:rPr>
          <w:rFonts w:ascii="Times New Roman" w:eastAsia="Arial" w:hAnsi="Times New Roman" w:cs="Times New Roman"/>
          <w:lang w:val="it-IT"/>
        </w:rPr>
        <w:t xml:space="preserve"> così come definite dal comma 4 dell’art. 80</w:t>
      </w:r>
      <w:r w:rsidR="00927101">
        <w:rPr>
          <w:rFonts w:ascii="Times New Roman" w:eastAsia="Arial" w:hAnsi="Times New Roman" w:cs="Times New Roman"/>
          <w:lang w:val="it-IT"/>
        </w:rPr>
        <w:t>;</w:t>
      </w:r>
    </w:p>
    <w:p w14:paraId="6C32E2DC" w14:textId="7664B613" w:rsidR="00976E2C" w:rsidRDefault="007E2F28" w:rsidP="00DD4A30">
      <w:pPr>
        <w:pStyle w:val="Paragrafoelenco"/>
        <w:numPr>
          <w:ilvl w:val="0"/>
          <w:numId w:val="41"/>
        </w:numPr>
        <w:spacing w:after="120" w:line="240" w:lineRule="auto"/>
        <w:ind w:right="-6" w:hanging="43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la presenza della seguente violazione grave ……………………………………………… definitivamente accertata, per la quale il subappaltatore </w:t>
      </w:r>
      <w:r w:rsidR="005B05C2" w:rsidRPr="007E2F28">
        <w:rPr>
          <w:rFonts w:ascii="Times New Roman" w:eastAsia="Arial" w:hAnsi="Times New Roman" w:cs="Times New Roman"/>
          <w:lang w:val="it-IT"/>
        </w:rPr>
        <w:t xml:space="preserve">ha </w:t>
      </w:r>
      <w:r w:rsidRPr="007E2F28">
        <w:rPr>
          <w:rFonts w:ascii="Times New Roman" w:eastAsia="Arial" w:hAnsi="Times New Roman" w:cs="Times New Roman"/>
          <w:lang w:val="it-IT"/>
        </w:rPr>
        <w:t>già pagato</w:t>
      </w:r>
      <w:r w:rsidR="005B05C2" w:rsidRPr="007E2F28">
        <w:rPr>
          <w:rFonts w:ascii="Times New Roman" w:eastAsia="Arial" w:hAnsi="Times New Roman" w:cs="Times New Roman"/>
          <w:lang w:val="it-IT"/>
        </w:rPr>
        <w:t xml:space="preserve"> </w:t>
      </w:r>
      <w:r>
        <w:rPr>
          <w:rFonts w:ascii="Times New Roman" w:eastAsia="Arial" w:hAnsi="Times New Roman" w:cs="Times New Roman"/>
          <w:lang w:val="it-IT"/>
        </w:rPr>
        <w:t>in data</w:t>
      </w:r>
      <w:r w:rsidR="00603E17">
        <w:rPr>
          <w:rFonts w:ascii="Times New Roman" w:eastAsia="Arial" w:hAnsi="Times New Roman" w:cs="Times New Roman"/>
          <w:lang w:val="it-IT"/>
        </w:rPr>
        <w:t xml:space="preserve"> </w:t>
      </w:r>
      <w:r>
        <w:rPr>
          <w:rFonts w:ascii="Times New Roman" w:eastAsia="Arial" w:hAnsi="Times New Roman" w:cs="Times New Roman"/>
          <w:lang w:val="it-IT"/>
        </w:rPr>
        <w:t>………………………</w:t>
      </w:r>
      <w:r w:rsidR="00242E19">
        <w:rPr>
          <w:rFonts w:ascii="Times New Roman" w:eastAsia="Arial" w:hAnsi="Times New Roman" w:cs="Times New Roman"/>
          <w:lang w:val="it-IT"/>
        </w:rPr>
        <w:t>;</w:t>
      </w:r>
      <w:r>
        <w:rPr>
          <w:rFonts w:ascii="Times New Roman" w:eastAsia="Arial"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allegare la quietanza del pagamento</w:t>
      </w:r>
      <w:r w:rsidRPr="00080846">
        <w:rPr>
          <w:rFonts w:ascii="Times New Roman" w:hAnsi="Times New Roman" w:cs="Times New Roman"/>
          <w:i/>
          <w:iCs/>
          <w:color w:val="FF0000"/>
          <w:sz w:val="20"/>
          <w:lang w:val="it-IT"/>
        </w:rPr>
        <w:t>)</w:t>
      </w:r>
    </w:p>
    <w:p w14:paraId="7567F7F4" w14:textId="5C0785ED" w:rsidR="007E2F28" w:rsidRDefault="007E2F28" w:rsidP="007E2F28">
      <w:pPr>
        <w:pStyle w:val="Paragrafoelenco"/>
        <w:numPr>
          <w:ilvl w:val="0"/>
          <w:numId w:val="41"/>
        </w:numPr>
        <w:spacing w:after="120" w:line="240" w:lineRule="auto"/>
        <w:ind w:right="-6" w:hanging="436"/>
        <w:contextualSpacing w:val="0"/>
        <w:jc w:val="both"/>
        <w:rPr>
          <w:rFonts w:ascii="Times New Roman" w:eastAsia="Arial" w:hAnsi="Times New Roman" w:cs="Times New Roman"/>
          <w:lang w:val="it-IT"/>
        </w:rPr>
      </w:pPr>
      <w:r>
        <w:rPr>
          <w:rFonts w:ascii="Times New Roman" w:eastAsia="Arial" w:hAnsi="Times New Roman" w:cs="Times New Roman"/>
          <w:lang w:val="it-IT"/>
        </w:rPr>
        <w:t>la presenza della seguente violazione grave ………………………………………</w:t>
      </w:r>
      <w:r w:rsidR="00894AFE">
        <w:rPr>
          <w:rFonts w:ascii="Times New Roman" w:eastAsia="Arial" w:hAnsi="Times New Roman" w:cs="Times New Roman"/>
          <w:lang w:val="it-IT"/>
        </w:rPr>
        <w:t>…</w:t>
      </w:r>
      <w:proofErr w:type="gramStart"/>
      <w:r w:rsidR="00894AFE">
        <w:rPr>
          <w:rFonts w:ascii="Times New Roman" w:eastAsia="Arial" w:hAnsi="Times New Roman" w:cs="Times New Roman"/>
          <w:lang w:val="it-IT"/>
        </w:rPr>
        <w:t>…….</w:t>
      </w:r>
      <w:proofErr w:type="gramEnd"/>
      <w:r w:rsidR="00894AFE">
        <w:rPr>
          <w:rFonts w:ascii="Times New Roman" w:eastAsia="Arial" w:hAnsi="Times New Roman" w:cs="Times New Roman"/>
          <w:lang w:val="it-IT"/>
        </w:rPr>
        <w:t>.</w:t>
      </w:r>
      <w:r>
        <w:rPr>
          <w:rFonts w:ascii="Times New Roman" w:eastAsia="Arial" w:hAnsi="Times New Roman" w:cs="Times New Roman"/>
          <w:lang w:val="it-IT"/>
        </w:rPr>
        <w:t xml:space="preserve"> per la quale il subappaltatore </w:t>
      </w:r>
      <w:r w:rsidRPr="007E2F28">
        <w:rPr>
          <w:rFonts w:ascii="Times New Roman" w:eastAsia="Arial" w:hAnsi="Times New Roman" w:cs="Times New Roman"/>
          <w:lang w:val="it-IT"/>
        </w:rPr>
        <w:t>si è già impegnato in modo vincolante a pagare le imposte o i contributi previdenziali dovuti, compresi eventuali interessi o multe</w:t>
      </w:r>
      <w:r>
        <w:rPr>
          <w:rFonts w:ascii="Times New Roman" w:eastAsia="Arial" w:hAnsi="Times New Roman" w:cs="Times New Roman"/>
          <w:lang w:val="it-IT"/>
        </w:rPr>
        <w:t xml:space="preserve">, con atto di data ……………………………;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allegare l’atto di impegno</w:t>
      </w:r>
      <w:r w:rsidRPr="00080846">
        <w:rPr>
          <w:rFonts w:ascii="Times New Roman" w:hAnsi="Times New Roman" w:cs="Times New Roman"/>
          <w:i/>
          <w:iCs/>
          <w:color w:val="FF0000"/>
          <w:sz w:val="20"/>
          <w:lang w:val="it-IT"/>
        </w:rPr>
        <w:t>)</w:t>
      </w:r>
    </w:p>
    <w:p w14:paraId="22842C7E" w14:textId="6C433AEB" w:rsidR="00242E19" w:rsidRDefault="00242E19"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xml:space="preserve">. a) del comma 5 dell’art. 80, l’assenza di </w:t>
      </w:r>
      <w:r w:rsidRPr="00242E19">
        <w:rPr>
          <w:rFonts w:ascii="Times New Roman" w:eastAsia="Arial" w:hAnsi="Times New Roman" w:cs="Times New Roman"/>
          <w:lang w:val="it-IT"/>
        </w:rPr>
        <w:t>gravi infrazioni debitamente accertate alle norme in materia di salute e sicurezza sul lavoro nonché agli obblighi di cui all'articolo 30, comma 3 del</w:t>
      </w:r>
      <w:r>
        <w:rPr>
          <w:rFonts w:ascii="Times New Roman" w:eastAsia="Arial" w:hAnsi="Times New Roman" w:cs="Times New Roman"/>
          <w:lang w:val="it-IT"/>
        </w:rPr>
        <w:t xml:space="preserve"> </w:t>
      </w:r>
      <w:proofErr w:type="spellStart"/>
      <w:proofErr w:type="gramStart"/>
      <w:r>
        <w:rPr>
          <w:rFonts w:ascii="Times New Roman" w:eastAsia="Arial" w:hAnsi="Times New Roman" w:cs="Times New Roman"/>
          <w:lang w:val="it-IT"/>
        </w:rPr>
        <w:t>D.Lgs</w:t>
      </w:r>
      <w:proofErr w:type="gramEnd"/>
      <w:r>
        <w:rPr>
          <w:rFonts w:ascii="Times New Roman" w:eastAsia="Arial" w:hAnsi="Times New Roman" w:cs="Times New Roman"/>
          <w:lang w:val="it-IT"/>
        </w:rPr>
        <w:t>.</w:t>
      </w:r>
      <w:proofErr w:type="spellEnd"/>
      <w:r>
        <w:rPr>
          <w:rFonts w:ascii="Times New Roman" w:eastAsia="Arial" w:hAnsi="Times New Roman" w:cs="Times New Roman"/>
          <w:lang w:val="it-IT"/>
        </w:rPr>
        <w:t xml:space="preserve"> 50/2016 </w:t>
      </w:r>
      <w:proofErr w:type="spellStart"/>
      <w:r>
        <w:rPr>
          <w:rFonts w:ascii="Times New Roman" w:eastAsia="Arial" w:hAnsi="Times New Roman" w:cs="Times New Roman"/>
          <w:lang w:val="it-IT"/>
        </w:rPr>
        <w:t>s.m.i.</w:t>
      </w:r>
      <w:proofErr w:type="spellEnd"/>
      <w:r>
        <w:rPr>
          <w:rFonts w:ascii="Times New Roman" w:eastAsia="Arial" w:hAnsi="Times New Roman" w:cs="Times New Roman"/>
          <w:lang w:val="it-IT"/>
        </w:rPr>
        <w:t>;</w:t>
      </w:r>
    </w:p>
    <w:p w14:paraId="6A383C02" w14:textId="1E871DAD" w:rsidR="00242E19" w:rsidRDefault="00630F6A"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xml:space="preserve">. b) del comma 5 dell’art. 80, l’insussistenza dello </w:t>
      </w:r>
      <w:r w:rsidRPr="00630F6A">
        <w:rPr>
          <w:rFonts w:ascii="Times New Roman" w:eastAsia="Arial" w:hAnsi="Times New Roman" w:cs="Times New Roman"/>
          <w:lang w:val="it-IT"/>
        </w:rPr>
        <w:t>stato di fallimento, di liquidazione coatta, di concordato preventivo, salvo il caso di concordato con continuità aziendale, o nei cui riguardi sia in corso un procedimento per la dichiarazione di una di tali situazioni</w:t>
      </w:r>
      <w:r>
        <w:rPr>
          <w:rFonts w:ascii="Times New Roman" w:eastAsia="Arial" w:hAnsi="Times New Roman" w:cs="Times New Roman"/>
          <w:lang w:val="it-IT"/>
        </w:rPr>
        <w:t>;</w:t>
      </w:r>
    </w:p>
    <w:p w14:paraId="408A3D11" w14:textId="3A0F7650" w:rsidR="00630F6A" w:rsidRDefault="00D86470"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xml:space="preserve">. c) del comma 5 dell’art. 80, l’assenza in capo all’operatore economico di </w:t>
      </w:r>
      <w:r w:rsidRPr="00D86470">
        <w:rPr>
          <w:rFonts w:ascii="Times New Roman" w:eastAsia="Arial" w:hAnsi="Times New Roman" w:cs="Times New Roman"/>
          <w:lang w:val="it-IT"/>
        </w:rPr>
        <w:t>gravi illeciti professionali, tali da rendere dubbia la sua integrità o affidabilità</w:t>
      </w:r>
      <w:r>
        <w:rPr>
          <w:rFonts w:ascii="Times New Roman" w:eastAsia="Arial" w:hAnsi="Times New Roman" w:cs="Times New Roman"/>
          <w:lang w:val="it-IT"/>
        </w:rPr>
        <w:t>;</w:t>
      </w:r>
      <w:r w:rsidR="00000E45">
        <w:rPr>
          <w:rFonts w:ascii="Times New Roman" w:eastAsia="Arial" w:hAnsi="Times New Roman" w:cs="Times New Roman"/>
          <w:lang w:val="it-IT"/>
        </w:rPr>
        <w:t xml:space="preserve"> </w:t>
      </w:r>
      <w:r w:rsidR="00000E45">
        <w:rPr>
          <w:rFonts w:ascii="Times New Roman" w:hAnsi="Times New Roman" w:cs="Times New Roman"/>
          <w:i/>
          <w:iCs/>
          <w:color w:val="FF0000"/>
          <w:sz w:val="20"/>
          <w:lang w:val="it-IT"/>
        </w:rPr>
        <w:t>(si vedano le Linee Guida n. 6 dell’A.N.AC. approvate dal Consiglio dell’Autorità con delibera n. 1293 del 16 novembre 2016</w:t>
      </w:r>
      <w:r w:rsidR="00000E45" w:rsidRPr="00080846">
        <w:rPr>
          <w:rFonts w:ascii="Times New Roman" w:hAnsi="Times New Roman" w:cs="Times New Roman"/>
          <w:i/>
          <w:iCs/>
          <w:color w:val="FF0000"/>
          <w:sz w:val="20"/>
          <w:lang w:val="it-IT"/>
        </w:rPr>
        <w:t>)</w:t>
      </w:r>
    </w:p>
    <w:p w14:paraId="1CA71062" w14:textId="513AEBB9" w:rsidR="00D86470" w:rsidRDefault="00341DE9"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xml:space="preserve">. d) del comma 5 dell’art. 80, l’assenza di </w:t>
      </w:r>
      <w:r w:rsidRPr="00341DE9">
        <w:rPr>
          <w:rFonts w:ascii="Times New Roman" w:eastAsia="Arial" w:hAnsi="Times New Roman" w:cs="Times New Roman"/>
          <w:lang w:val="it-IT"/>
        </w:rPr>
        <w:t>una situazione di conflitto di interesse ai sensi dell'art</w:t>
      </w:r>
      <w:r>
        <w:rPr>
          <w:rFonts w:ascii="Times New Roman" w:eastAsia="Arial" w:hAnsi="Times New Roman" w:cs="Times New Roman"/>
          <w:lang w:val="it-IT"/>
        </w:rPr>
        <w:t>.</w:t>
      </w:r>
      <w:r w:rsidRPr="00341DE9">
        <w:rPr>
          <w:rFonts w:ascii="Times New Roman" w:eastAsia="Arial" w:hAnsi="Times New Roman" w:cs="Times New Roman"/>
          <w:lang w:val="it-IT"/>
        </w:rPr>
        <w:t xml:space="preserve"> 42, comma 2,</w:t>
      </w:r>
      <w:r>
        <w:rPr>
          <w:rFonts w:ascii="Times New Roman" w:eastAsia="Arial" w:hAnsi="Times New Roman" w:cs="Times New Roman"/>
          <w:lang w:val="it-IT"/>
        </w:rPr>
        <w:t xml:space="preserve"> </w:t>
      </w:r>
      <w:r w:rsidRPr="00CE7A26">
        <w:rPr>
          <w:rFonts w:ascii="Times New Roman" w:eastAsia="Arial" w:hAnsi="Times New Roman" w:cs="Times New Roman"/>
          <w:lang w:val="it-IT"/>
        </w:rPr>
        <w:t xml:space="preserve">del D.lgs. 50/2016 </w:t>
      </w:r>
      <w:proofErr w:type="spellStart"/>
      <w:r w:rsidRPr="00CE7A26">
        <w:rPr>
          <w:rFonts w:ascii="Times New Roman" w:eastAsia="Arial" w:hAnsi="Times New Roman" w:cs="Times New Roman"/>
          <w:lang w:val="it-IT"/>
        </w:rPr>
        <w:t>s.m.i.</w:t>
      </w:r>
      <w:proofErr w:type="spellEnd"/>
      <w:r w:rsidRPr="00341DE9">
        <w:rPr>
          <w:rFonts w:ascii="Times New Roman" w:eastAsia="Arial" w:hAnsi="Times New Roman" w:cs="Times New Roman"/>
          <w:lang w:val="it-IT"/>
        </w:rPr>
        <w:t xml:space="preserve"> non diversamente risolvibile</w:t>
      </w:r>
      <w:r>
        <w:rPr>
          <w:rFonts w:ascii="Times New Roman" w:eastAsia="Arial" w:hAnsi="Times New Roman" w:cs="Times New Roman"/>
          <w:lang w:val="it-IT"/>
        </w:rPr>
        <w:t xml:space="preserve">; </w:t>
      </w:r>
    </w:p>
    <w:p w14:paraId="6765B5F9" w14:textId="25E0051B" w:rsidR="00FA4477" w:rsidRDefault="00FA4477"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xml:space="preserve">. f) del comma 5 dell’art. </w:t>
      </w:r>
      <w:r w:rsidR="00984D92">
        <w:rPr>
          <w:rFonts w:ascii="Times New Roman" w:eastAsia="Arial" w:hAnsi="Times New Roman" w:cs="Times New Roman"/>
          <w:lang w:val="it-IT"/>
        </w:rPr>
        <w:t>80, l’assenz</w:t>
      </w:r>
      <w:r w:rsidR="00845DDE">
        <w:rPr>
          <w:rFonts w:ascii="Times New Roman" w:eastAsia="Arial" w:hAnsi="Times New Roman" w:cs="Times New Roman"/>
          <w:lang w:val="it-IT"/>
        </w:rPr>
        <w:t>a</w:t>
      </w:r>
      <w:r w:rsidR="00984D92">
        <w:rPr>
          <w:rFonts w:ascii="Times New Roman" w:eastAsia="Arial" w:hAnsi="Times New Roman" w:cs="Times New Roman"/>
          <w:lang w:val="it-IT"/>
        </w:rPr>
        <w:t xml:space="preserve"> di sanzioni </w:t>
      </w:r>
      <w:proofErr w:type="spellStart"/>
      <w:r w:rsidR="00984D92">
        <w:rPr>
          <w:rFonts w:ascii="Times New Roman" w:eastAsia="Arial" w:hAnsi="Times New Roman" w:cs="Times New Roman"/>
          <w:lang w:val="it-IT"/>
        </w:rPr>
        <w:t>interdittive</w:t>
      </w:r>
      <w:proofErr w:type="spellEnd"/>
      <w:r w:rsidR="00984D92">
        <w:rPr>
          <w:rFonts w:ascii="Times New Roman" w:eastAsia="Arial" w:hAnsi="Times New Roman" w:cs="Times New Roman"/>
          <w:lang w:val="it-IT"/>
        </w:rPr>
        <w:t xml:space="preserve"> </w:t>
      </w:r>
      <w:r w:rsidR="00984D92" w:rsidRPr="00984D92">
        <w:rPr>
          <w:rFonts w:ascii="Times New Roman" w:eastAsia="Arial" w:hAnsi="Times New Roman" w:cs="Times New Roman"/>
          <w:lang w:val="it-IT"/>
        </w:rPr>
        <w:t xml:space="preserve">di cui all'articolo 9, comma 2, lettera c) del </w:t>
      </w:r>
      <w:proofErr w:type="spellStart"/>
      <w:proofErr w:type="gramStart"/>
      <w:r w:rsidR="00984D92">
        <w:rPr>
          <w:rFonts w:ascii="Times New Roman" w:eastAsia="Arial" w:hAnsi="Times New Roman" w:cs="Times New Roman"/>
          <w:lang w:val="it-IT"/>
        </w:rPr>
        <w:t>D.Lgs</w:t>
      </w:r>
      <w:proofErr w:type="gramEnd"/>
      <w:r w:rsidR="00984D92">
        <w:rPr>
          <w:rFonts w:ascii="Times New Roman" w:eastAsia="Arial" w:hAnsi="Times New Roman" w:cs="Times New Roman"/>
          <w:lang w:val="it-IT"/>
        </w:rPr>
        <w:t>.</w:t>
      </w:r>
      <w:proofErr w:type="spellEnd"/>
      <w:r w:rsidR="00984D92" w:rsidRPr="00984D92">
        <w:rPr>
          <w:rFonts w:ascii="Times New Roman" w:eastAsia="Arial" w:hAnsi="Times New Roman" w:cs="Times New Roman"/>
          <w:lang w:val="it-IT"/>
        </w:rPr>
        <w:t xml:space="preserve"> 231</w:t>
      </w:r>
      <w:r w:rsidR="00984D92">
        <w:rPr>
          <w:rFonts w:ascii="Times New Roman" w:eastAsia="Arial" w:hAnsi="Times New Roman" w:cs="Times New Roman"/>
          <w:lang w:val="it-IT"/>
        </w:rPr>
        <w:t xml:space="preserve">/2001 </w:t>
      </w:r>
      <w:proofErr w:type="spellStart"/>
      <w:r w:rsidR="00984D92">
        <w:rPr>
          <w:rFonts w:ascii="Times New Roman" w:eastAsia="Arial" w:hAnsi="Times New Roman" w:cs="Times New Roman"/>
          <w:lang w:val="it-IT"/>
        </w:rPr>
        <w:t>s.m.i.</w:t>
      </w:r>
      <w:proofErr w:type="spellEnd"/>
      <w:r w:rsidR="00984D92" w:rsidRPr="00984D92">
        <w:rPr>
          <w:rFonts w:ascii="Times New Roman" w:eastAsia="Arial" w:hAnsi="Times New Roman" w:cs="Times New Roman"/>
          <w:lang w:val="it-IT"/>
        </w:rPr>
        <w:t xml:space="preserve"> o ad altra sanzione che comporta il divieto di contrarre con la pubblica amministrazione, compresi i provvedimenti </w:t>
      </w:r>
      <w:proofErr w:type="spellStart"/>
      <w:r w:rsidR="00984D92" w:rsidRPr="00984D92">
        <w:rPr>
          <w:rFonts w:ascii="Times New Roman" w:eastAsia="Arial" w:hAnsi="Times New Roman" w:cs="Times New Roman"/>
          <w:lang w:val="it-IT"/>
        </w:rPr>
        <w:t>interdittivi</w:t>
      </w:r>
      <w:proofErr w:type="spellEnd"/>
      <w:r w:rsidR="00984D92" w:rsidRPr="00984D92">
        <w:rPr>
          <w:rFonts w:ascii="Times New Roman" w:eastAsia="Arial" w:hAnsi="Times New Roman" w:cs="Times New Roman"/>
          <w:lang w:val="it-IT"/>
        </w:rPr>
        <w:t xml:space="preserve"> di cui all'articolo 14 del </w:t>
      </w:r>
      <w:proofErr w:type="spellStart"/>
      <w:proofErr w:type="gramStart"/>
      <w:r w:rsidR="00984D92">
        <w:rPr>
          <w:rFonts w:ascii="Times New Roman" w:eastAsia="Arial" w:hAnsi="Times New Roman" w:cs="Times New Roman"/>
          <w:lang w:val="it-IT"/>
        </w:rPr>
        <w:t>D.Lgs</w:t>
      </w:r>
      <w:proofErr w:type="gramEnd"/>
      <w:r w:rsidR="00984D92">
        <w:rPr>
          <w:rFonts w:ascii="Times New Roman" w:eastAsia="Arial" w:hAnsi="Times New Roman" w:cs="Times New Roman"/>
          <w:lang w:val="it-IT"/>
        </w:rPr>
        <w:t>.</w:t>
      </w:r>
      <w:proofErr w:type="spellEnd"/>
      <w:r w:rsidR="00984D92" w:rsidRPr="00984D92">
        <w:rPr>
          <w:rFonts w:ascii="Times New Roman" w:eastAsia="Arial" w:hAnsi="Times New Roman" w:cs="Times New Roman"/>
          <w:lang w:val="it-IT"/>
        </w:rPr>
        <w:t xml:space="preserve"> </w:t>
      </w:r>
      <w:r w:rsidR="00984D92">
        <w:rPr>
          <w:rFonts w:ascii="Times New Roman" w:eastAsia="Arial" w:hAnsi="Times New Roman" w:cs="Times New Roman"/>
          <w:lang w:val="it-IT"/>
        </w:rPr>
        <w:t xml:space="preserve">81/2008 </w:t>
      </w:r>
      <w:proofErr w:type="spellStart"/>
      <w:r w:rsidR="00984D92">
        <w:rPr>
          <w:rFonts w:ascii="Times New Roman" w:eastAsia="Arial" w:hAnsi="Times New Roman" w:cs="Times New Roman"/>
          <w:lang w:val="it-IT"/>
        </w:rPr>
        <w:t>s.m.i.</w:t>
      </w:r>
      <w:proofErr w:type="spellEnd"/>
      <w:r w:rsidR="00984D92">
        <w:rPr>
          <w:rFonts w:ascii="Times New Roman" w:eastAsia="Arial" w:hAnsi="Times New Roman" w:cs="Times New Roman"/>
          <w:lang w:val="it-IT"/>
        </w:rPr>
        <w:t>;</w:t>
      </w:r>
    </w:p>
    <w:p w14:paraId="0EE46054" w14:textId="7234F23E" w:rsidR="00845DDE" w:rsidRDefault="00845DDE"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xml:space="preserve">. f-bis) del comma 5 dell’art. 80, di non aver presentato </w:t>
      </w:r>
      <w:r w:rsidRPr="00845DDE">
        <w:rPr>
          <w:rFonts w:ascii="Times New Roman" w:eastAsia="Arial" w:hAnsi="Times New Roman" w:cs="Times New Roman"/>
          <w:lang w:val="it-IT"/>
        </w:rPr>
        <w:t>documentazione o dichiarazioni non veritiere</w:t>
      </w:r>
      <w:r>
        <w:rPr>
          <w:rFonts w:ascii="Times New Roman" w:eastAsia="Arial" w:hAnsi="Times New Roman" w:cs="Times New Roman"/>
          <w:lang w:val="it-IT"/>
        </w:rPr>
        <w:t>;</w:t>
      </w:r>
    </w:p>
    <w:p w14:paraId="743E219E" w14:textId="3F21A495" w:rsidR="00845DDE" w:rsidRDefault="00845DDE"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f-ter) del comma 5 dell’art. 80,</w:t>
      </w:r>
      <w:r w:rsidR="00E06408">
        <w:rPr>
          <w:rFonts w:ascii="Times New Roman" w:eastAsia="Arial" w:hAnsi="Times New Roman" w:cs="Times New Roman"/>
          <w:lang w:val="it-IT"/>
        </w:rPr>
        <w:t xml:space="preserve"> di non essere iscritto </w:t>
      </w:r>
      <w:r w:rsidR="00E06408" w:rsidRPr="00E06408">
        <w:rPr>
          <w:rFonts w:ascii="Times New Roman" w:eastAsia="Arial" w:hAnsi="Times New Roman" w:cs="Times New Roman"/>
          <w:lang w:val="it-IT"/>
        </w:rPr>
        <w:t>nel casellario informatico tenuto dall'Osservatorio dell'ANAC per aver presentato false dichiarazioni o falsa documentazione nelle procedure di gara e negli affidamenti di subappalti</w:t>
      </w:r>
      <w:r w:rsidR="00E06408">
        <w:rPr>
          <w:rFonts w:ascii="Times New Roman" w:eastAsia="Arial" w:hAnsi="Times New Roman" w:cs="Times New Roman"/>
          <w:lang w:val="it-IT"/>
        </w:rPr>
        <w:t>;</w:t>
      </w:r>
    </w:p>
    <w:p w14:paraId="67AA47AE" w14:textId="09C2C7E4" w:rsidR="00E06408" w:rsidRDefault="00E06408"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xml:space="preserve">. g) del comma 5 dell’art. 80, di non essere iscritto </w:t>
      </w:r>
      <w:r w:rsidRPr="00E06408">
        <w:rPr>
          <w:rFonts w:ascii="Times New Roman" w:eastAsia="Arial" w:hAnsi="Times New Roman" w:cs="Times New Roman"/>
          <w:lang w:val="it-IT"/>
        </w:rPr>
        <w:t>nel casellario informatico tenuto dall'Osservatorio dell'ANAC per aver presentato false dichiarazioni o falsa documentazione ai fini del rilascio dell</w:t>
      </w:r>
      <w:r>
        <w:rPr>
          <w:rFonts w:ascii="Times New Roman" w:eastAsia="Arial" w:hAnsi="Times New Roman" w:cs="Times New Roman"/>
          <w:lang w:val="it-IT"/>
        </w:rPr>
        <w:t>'attestazione di qualificazione;</w:t>
      </w:r>
    </w:p>
    <w:p w14:paraId="36B540C9" w14:textId="121CFF3E" w:rsidR="00E06408" w:rsidRDefault="00E06408"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xml:space="preserve">. h) del comma 5 dell’art. 80, di non avere violato </w:t>
      </w:r>
      <w:r w:rsidRPr="00E06408">
        <w:rPr>
          <w:rFonts w:ascii="Times New Roman" w:eastAsia="Arial" w:hAnsi="Times New Roman" w:cs="Times New Roman"/>
          <w:lang w:val="it-IT"/>
        </w:rPr>
        <w:t>il divieto di intestazione fiduciaria di cui all'articolo 17 della legge 19 marzo 1990, n. 55</w:t>
      </w:r>
      <w:r w:rsidR="00651F35">
        <w:rPr>
          <w:rFonts w:ascii="Times New Roman" w:eastAsia="Arial" w:hAnsi="Times New Roman" w:cs="Times New Roman"/>
          <w:lang w:val="it-IT"/>
        </w:rPr>
        <w:t>;</w:t>
      </w:r>
    </w:p>
    <w:p w14:paraId="07B0EA75" w14:textId="2B9C5A22" w:rsidR="00651F35" w:rsidRDefault="00651F35"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xml:space="preserve">. i) del comma 5 dell’art. 80, </w:t>
      </w:r>
      <w:r w:rsidR="003B2913" w:rsidRPr="003B2913">
        <w:rPr>
          <w:rFonts w:ascii="Times New Roman" w:eastAsia="Arial" w:hAnsi="Times New Roman" w:cs="Times New Roman"/>
          <w:lang w:val="it-IT"/>
        </w:rPr>
        <w:t>di essere in regola con le norme che disciplinano il diritto al lavoro dei disabili di cui alla Legge n. 68/1999</w:t>
      </w:r>
      <w:r w:rsidR="003B2913">
        <w:rPr>
          <w:rFonts w:ascii="Times New Roman" w:eastAsia="Arial" w:hAnsi="Times New Roman" w:cs="Times New Roman"/>
          <w:lang w:val="it-IT"/>
        </w:rPr>
        <w:t>;</w:t>
      </w:r>
    </w:p>
    <w:p w14:paraId="2E0D5556" w14:textId="3E13A288" w:rsidR="003B2913" w:rsidRDefault="004E1C6B"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xml:space="preserve">. l) del comma 5 dell’art. 80, non è incorso nell’evenienza di cui alla stessa </w:t>
      </w:r>
      <w:proofErr w:type="spellStart"/>
      <w:r>
        <w:rPr>
          <w:rFonts w:ascii="Times New Roman" w:eastAsia="Arial" w:hAnsi="Times New Roman" w:cs="Times New Roman"/>
          <w:lang w:val="it-IT"/>
        </w:rPr>
        <w:t>lett</w:t>
      </w:r>
      <w:proofErr w:type="spellEnd"/>
      <w:r>
        <w:rPr>
          <w:rFonts w:ascii="Times New Roman" w:eastAsia="Arial" w:hAnsi="Times New Roman" w:cs="Times New Roman"/>
          <w:lang w:val="it-IT"/>
        </w:rPr>
        <w:t>. l);</w:t>
      </w:r>
    </w:p>
    <w:p w14:paraId="755CE028" w14:textId="7757031E" w:rsidR="003B1852" w:rsidRPr="00D67C37" w:rsidRDefault="003B1852" w:rsidP="003B1852">
      <w:pPr>
        <w:pStyle w:val="Paragrafoelenco"/>
        <w:numPr>
          <w:ilvl w:val="0"/>
          <w:numId w:val="37"/>
        </w:numPr>
        <w:spacing w:before="120" w:after="120" w:line="240" w:lineRule="auto"/>
        <w:ind w:left="426" w:right="-23" w:hanging="426"/>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Altre condanne</w:t>
      </w:r>
    </w:p>
    <w:p w14:paraId="49F90D72" w14:textId="77777777" w:rsidR="00DB5B0F" w:rsidRDefault="003B1852" w:rsidP="007936F9">
      <w:pPr>
        <w:pStyle w:val="Paragrafoelenco"/>
        <w:numPr>
          <w:ilvl w:val="0"/>
          <w:numId w:val="46"/>
        </w:numPr>
        <w:spacing w:before="120" w:after="120" w:line="240" w:lineRule="auto"/>
        <w:ind w:left="426" w:right="-6" w:hanging="426"/>
        <w:contextualSpacing w:val="0"/>
        <w:jc w:val="both"/>
        <w:rPr>
          <w:rFonts w:ascii="Times New Roman" w:eastAsia="Arial" w:hAnsi="Times New Roman" w:cs="Times New Roman"/>
          <w:lang w:val="it-IT"/>
        </w:rPr>
      </w:pPr>
      <w:r w:rsidRPr="00291F03">
        <w:rPr>
          <w:rFonts w:ascii="Times New Roman" w:eastAsia="Arial" w:hAnsi="Times New Roman" w:cs="Times New Roman"/>
          <w:lang w:val="it-IT"/>
        </w:rPr>
        <w:t xml:space="preserve">l’assenza di condanne con sentenza definitiva o decreti penali di condanna divenuti irrevocabili o sentenze </w:t>
      </w:r>
      <w:r w:rsidRPr="00291F03">
        <w:rPr>
          <w:rFonts w:ascii="Times New Roman" w:eastAsia="Arial" w:hAnsi="Times New Roman" w:cs="Times New Roman"/>
          <w:lang w:val="it-IT"/>
        </w:rPr>
        <w:lastRenderedPageBreak/>
        <w:t>di applicazione della pena su richiesta ai sensi dell'articolo 444 del codice di procedura penale</w:t>
      </w:r>
      <w:r>
        <w:rPr>
          <w:rFonts w:ascii="Times New Roman" w:eastAsia="Arial" w:hAnsi="Times New Roman" w:cs="Times New Roman"/>
          <w:lang w:val="it-IT"/>
        </w:rPr>
        <w:t xml:space="preserve"> per reati diversi da quelli di cui al comma 1 dell’art. 80 del </w:t>
      </w:r>
      <w:proofErr w:type="spellStart"/>
      <w:proofErr w:type="gramStart"/>
      <w:r>
        <w:rPr>
          <w:rFonts w:ascii="Times New Roman" w:eastAsia="Arial" w:hAnsi="Times New Roman" w:cs="Times New Roman"/>
          <w:lang w:val="it-IT"/>
        </w:rPr>
        <w:t>D.Lgs</w:t>
      </w:r>
      <w:proofErr w:type="gramEnd"/>
      <w:r>
        <w:rPr>
          <w:rFonts w:ascii="Times New Roman" w:eastAsia="Arial" w:hAnsi="Times New Roman" w:cs="Times New Roman"/>
          <w:lang w:val="it-IT"/>
        </w:rPr>
        <w:t>.</w:t>
      </w:r>
      <w:proofErr w:type="spellEnd"/>
      <w:r>
        <w:rPr>
          <w:rFonts w:ascii="Times New Roman" w:eastAsia="Arial" w:hAnsi="Times New Roman" w:cs="Times New Roman"/>
          <w:lang w:val="it-IT"/>
        </w:rPr>
        <w:t xml:space="preserve"> 80/2016 </w:t>
      </w:r>
      <w:proofErr w:type="spellStart"/>
      <w:r>
        <w:rPr>
          <w:rFonts w:ascii="Times New Roman" w:eastAsia="Arial" w:hAnsi="Times New Roman" w:cs="Times New Roman"/>
          <w:lang w:val="it-IT"/>
        </w:rPr>
        <w:t>s.m.i.</w:t>
      </w:r>
      <w:proofErr w:type="spellEnd"/>
      <w:r w:rsidR="00DB5B0F">
        <w:rPr>
          <w:rFonts w:ascii="Times New Roman" w:eastAsia="Arial" w:hAnsi="Times New Roman" w:cs="Times New Roman"/>
          <w:lang w:val="it-IT"/>
        </w:rPr>
        <w:t xml:space="preserve"> </w:t>
      </w:r>
      <w:r w:rsidR="00DB5B0F" w:rsidRPr="00080846">
        <w:rPr>
          <w:rFonts w:ascii="Times New Roman" w:hAnsi="Times New Roman" w:cs="Times New Roman"/>
          <w:i/>
          <w:iCs/>
          <w:color w:val="FF0000"/>
          <w:sz w:val="20"/>
          <w:lang w:val="it-IT"/>
        </w:rPr>
        <w:t>(</w:t>
      </w:r>
      <w:r w:rsidR="00DB5B0F">
        <w:rPr>
          <w:rFonts w:ascii="Times New Roman" w:hAnsi="Times New Roman" w:cs="Times New Roman"/>
          <w:i/>
          <w:iCs/>
          <w:color w:val="FF0000"/>
          <w:sz w:val="20"/>
          <w:lang w:val="it-IT"/>
        </w:rPr>
        <w:t>indicare con X l’alternativa dichiarata</w:t>
      </w:r>
      <w:r w:rsidR="00DB5B0F" w:rsidRPr="00080846">
        <w:rPr>
          <w:rFonts w:ascii="Times New Roman" w:hAnsi="Times New Roman" w:cs="Times New Roman"/>
          <w:i/>
          <w:iCs/>
          <w:color w:val="FF0000"/>
          <w:sz w:val="20"/>
          <w:lang w:val="it-IT"/>
        </w:rPr>
        <w:t>)</w:t>
      </w:r>
    </w:p>
    <w:p w14:paraId="7285A87A" w14:textId="77777777" w:rsidR="00DB5B0F" w:rsidRDefault="00DB5B0F" w:rsidP="00DB5B0F">
      <w:pPr>
        <w:pStyle w:val="Paragrafoelenco"/>
        <w:numPr>
          <w:ilvl w:val="0"/>
          <w:numId w:val="40"/>
        </w:numPr>
        <w:suppressAutoHyphens/>
        <w:spacing w:after="120" w:line="240" w:lineRule="auto"/>
        <w:contextualSpacing w:val="0"/>
        <w:jc w:val="both"/>
        <w:rPr>
          <w:rFonts w:ascii="Times New Roman" w:hAnsi="Times New Roman" w:cs="Times New Roman"/>
          <w:lang w:val="it-IT"/>
        </w:rPr>
      </w:pPr>
      <w:r>
        <w:rPr>
          <w:rFonts w:ascii="Times New Roman" w:eastAsia="Arial" w:hAnsi="Times New Roman" w:cs="Times New Roman"/>
          <w:lang w:val="it-IT"/>
        </w:rPr>
        <w:t>per tutti i soggetti del subappaltatore indicati al comma 3 dell’art. 80</w:t>
      </w:r>
      <w:r w:rsidRPr="00665A40">
        <w:rPr>
          <w:rFonts w:ascii="Times New Roman" w:hAnsi="Times New Roman" w:cs="Times New Roman"/>
          <w:lang w:val="it-IT"/>
        </w:rPr>
        <w:t>;</w:t>
      </w:r>
      <w:r>
        <w:rPr>
          <w:rFonts w:ascii="Times New Roman"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si richiama il Comunicato del Presidente A.N.AC. del 8 novembre 2017 in merito alla dichiarazione del legale rappresentante per conto di tutti i soggetti di cui al comma 3 dell’art. 80</w:t>
      </w:r>
      <w:r w:rsidRPr="00080846">
        <w:rPr>
          <w:rFonts w:ascii="Times New Roman" w:hAnsi="Times New Roman" w:cs="Times New Roman"/>
          <w:i/>
          <w:iCs/>
          <w:color w:val="FF0000"/>
          <w:sz w:val="20"/>
          <w:lang w:val="it-IT"/>
        </w:rPr>
        <w:t>)</w:t>
      </w:r>
    </w:p>
    <w:p w14:paraId="0C9D36E7" w14:textId="0F0B1D31" w:rsidR="00DB5B0F" w:rsidRDefault="00DB5B0F" w:rsidP="00DB5B0F">
      <w:pPr>
        <w:pStyle w:val="Paragrafoelenco"/>
        <w:numPr>
          <w:ilvl w:val="0"/>
          <w:numId w:val="40"/>
        </w:numPr>
        <w:suppressAutoHyphens/>
        <w:spacing w:after="120" w:line="240" w:lineRule="auto"/>
        <w:contextualSpacing w:val="0"/>
        <w:jc w:val="both"/>
        <w:rPr>
          <w:rFonts w:ascii="Times New Roman" w:hAnsi="Times New Roman" w:cs="Times New Roman"/>
          <w:lang w:val="it-IT"/>
        </w:rPr>
      </w:pPr>
      <w:r>
        <w:rPr>
          <w:rFonts w:ascii="Times New Roman" w:eastAsia="Arial" w:hAnsi="Times New Roman" w:cs="Times New Roman"/>
          <w:lang w:val="it-IT"/>
        </w:rPr>
        <w:t>per tutti i soggetti del subappaltatore indicati al comma 3 dell’art. 80</w:t>
      </w:r>
      <w:r>
        <w:rPr>
          <w:rFonts w:ascii="Times New Roman" w:hAnsi="Times New Roman" w:cs="Times New Roman"/>
          <w:lang w:val="it-IT"/>
        </w:rPr>
        <w:t xml:space="preserve"> tranne per il sig. ………………</w:t>
      </w:r>
      <w:proofErr w:type="gramStart"/>
      <w:r>
        <w:rPr>
          <w:rFonts w:ascii="Times New Roman" w:hAnsi="Times New Roman" w:cs="Times New Roman"/>
          <w:lang w:val="it-IT"/>
        </w:rPr>
        <w:t>…….</w:t>
      </w:r>
      <w:proofErr w:type="gramEnd"/>
      <w:r>
        <w:rPr>
          <w:rFonts w:ascii="Times New Roman" w:hAnsi="Times New Roman" w:cs="Times New Roman"/>
          <w:lang w:val="it-IT"/>
        </w:rPr>
        <w:t xml:space="preserve">.…….…. </w:t>
      </w:r>
      <w:r w:rsidRPr="00A41C47">
        <w:rPr>
          <w:rFonts w:ascii="Times New Roman" w:hAnsi="Times New Roman" w:cs="Times New Roman"/>
          <w:i/>
          <w:color w:val="FF0000"/>
          <w:sz w:val="20"/>
          <w:szCs w:val="20"/>
          <w:lang w:val="it-IT"/>
        </w:rPr>
        <w:t>(inserire nominativo)</w:t>
      </w:r>
      <w:r>
        <w:rPr>
          <w:rFonts w:ascii="Times New Roman" w:hAnsi="Times New Roman" w:cs="Times New Roman"/>
          <w:lang w:val="it-IT"/>
        </w:rPr>
        <w:t xml:space="preserve">, </w:t>
      </w:r>
      <w:r w:rsidR="00F71CF5">
        <w:rPr>
          <w:rFonts w:ascii="Times New Roman" w:hAnsi="Times New Roman" w:cs="Times New Roman"/>
          <w:lang w:val="it-IT"/>
        </w:rPr>
        <w:t>che ha riportato le seguenti condanne penali, ivi comprese quelle per le quali ha beneficiato della non menzione,</w:t>
      </w:r>
      <w:r>
        <w:rPr>
          <w:rFonts w:ascii="Times New Roman" w:hAnsi="Times New Roman" w:cs="Times New Roman"/>
          <w:lang w:val="it-IT"/>
        </w:rPr>
        <w:t xml:space="preserve"> ………………………</w:t>
      </w:r>
      <w:proofErr w:type="gramStart"/>
      <w:r>
        <w:rPr>
          <w:rFonts w:ascii="Times New Roman" w:hAnsi="Times New Roman" w:cs="Times New Roman"/>
          <w:lang w:val="it-IT"/>
        </w:rPr>
        <w:t>…….</w:t>
      </w:r>
      <w:proofErr w:type="gramEnd"/>
      <w:r>
        <w:rPr>
          <w:rFonts w:ascii="Times New Roman" w:hAnsi="Times New Roman" w:cs="Times New Roman"/>
          <w:lang w:val="it-IT"/>
        </w:rPr>
        <w:t xml:space="preserve">. </w:t>
      </w:r>
      <w:r>
        <w:rPr>
          <w:rFonts w:ascii="Times New Roman" w:hAnsi="Times New Roman" w:cs="Times New Roman"/>
          <w:i/>
          <w:color w:val="FF0000"/>
          <w:sz w:val="20"/>
          <w:szCs w:val="20"/>
          <w:lang w:val="it-IT"/>
        </w:rPr>
        <w:t xml:space="preserve">(inserire </w:t>
      </w:r>
      <w:r w:rsidR="00F71CF5">
        <w:rPr>
          <w:rFonts w:ascii="Times New Roman" w:hAnsi="Times New Roman" w:cs="Times New Roman"/>
          <w:i/>
          <w:color w:val="FF0000"/>
          <w:sz w:val="20"/>
          <w:szCs w:val="20"/>
          <w:lang w:val="it-IT"/>
        </w:rPr>
        <w:t>condanne e reati</w:t>
      </w:r>
      <w:r w:rsidRPr="00A41C47">
        <w:rPr>
          <w:rFonts w:ascii="Times New Roman" w:hAnsi="Times New Roman" w:cs="Times New Roman"/>
          <w:i/>
          <w:color w:val="FF0000"/>
          <w:sz w:val="20"/>
          <w:szCs w:val="20"/>
          <w:lang w:val="it-IT"/>
        </w:rPr>
        <w:t>)</w:t>
      </w:r>
      <w:r>
        <w:rPr>
          <w:rFonts w:ascii="Times New Roman" w:hAnsi="Times New Roman" w:cs="Times New Roman"/>
          <w:lang w:val="it-IT"/>
        </w:rPr>
        <w:t xml:space="preserve"> </w:t>
      </w:r>
      <w:r w:rsidR="00F71CF5" w:rsidRPr="00080846">
        <w:rPr>
          <w:rFonts w:ascii="Times New Roman" w:hAnsi="Times New Roman" w:cs="Times New Roman"/>
          <w:i/>
          <w:iCs/>
          <w:color w:val="FF0000"/>
          <w:sz w:val="20"/>
          <w:lang w:val="it-IT"/>
        </w:rPr>
        <w:t>(</w:t>
      </w:r>
      <w:r w:rsidR="00F71CF5">
        <w:rPr>
          <w:rFonts w:ascii="Times New Roman" w:hAnsi="Times New Roman" w:cs="Times New Roman"/>
          <w:i/>
          <w:iCs/>
          <w:color w:val="FF0000"/>
          <w:sz w:val="20"/>
          <w:lang w:val="it-IT"/>
        </w:rPr>
        <w:t>l’omessa indicazione delle condanne e dei reati è di per sé causa di esclusione indipendentemente dalla sua gravità e comporta il diniego alla richiesta di autorizzazione al subappalto – il presente punto può essere replicato per inserire ulteriori nominativi</w:t>
      </w:r>
      <w:r w:rsidR="00F71CF5" w:rsidRPr="00080846">
        <w:rPr>
          <w:rFonts w:ascii="Times New Roman" w:hAnsi="Times New Roman" w:cs="Times New Roman"/>
          <w:i/>
          <w:iCs/>
          <w:color w:val="FF0000"/>
          <w:sz w:val="20"/>
          <w:lang w:val="it-IT"/>
        </w:rPr>
        <w:t>)</w:t>
      </w:r>
    </w:p>
    <w:p w14:paraId="2A30E16E" w14:textId="481EFB6A" w:rsidR="00DD09C0" w:rsidRPr="00D67C37" w:rsidRDefault="00DD09C0" w:rsidP="0017380B">
      <w:pPr>
        <w:pStyle w:val="Paragrafoelenco"/>
        <w:numPr>
          <w:ilvl w:val="0"/>
          <w:numId w:val="37"/>
        </w:numPr>
        <w:spacing w:before="120" w:after="120" w:line="240" w:lineRule="auto"/>
        <w:ind w:left="426" w:right="-23" w:hanging="426"/>
        <w:contextualSpacing w:val="0"/>
        <w:rPr>
          <w:rFonts w:ascii="Times New Roman" w:eastAsia="Arial" w:hAnsi="Times New Roman" w:cs="Times New Roman"/>
          <w:b/>
          <w:spacing w:val="1"/>
          <w:u w:val="single"/>
          <w:lang w:val="it-IT"/>
        </w:rPr>
      </w:pPr>
      <w:r w:rsidRPr="00D67C37">
        <w:rPr>
          <w:rFonts w:ascii="Times New Roman" w:eastAsia="Arial" w:hAnsi="Times New Roman" w:cs="Times New Roman"/>
          <w:b/>
          <w:spacing w:val="1"/>
          <w:u w:val="single"/>
          <w:lang w:val="it-IT"/>
        </w:rPr>
        <w:t>Regolarità contributiva</w:t>
      </w:r>
    </w:p>
    <w:p w14:paraId="2FAE0AFD" w14:textId="0C3FD70F" w:rsidR="00967ADD" w:rsidRPr="00D67C37" w:rsidRDefault="00B03C8A" w:rsidP="006A65F3">
      <w:pPr>
        <w:pStyle w:val="Paragrafoelenco"/>
        <w:numPr>
          <w:ilvl w:val="0"/>
          <w:numId w:val="11"/>
        </w:numPr>
        <w:spacing w:after="0" w:line="340" w:lineRule="exact"/>
        <w:ind w:left="426" w:right="-62" w:hanging="426"/>
        <w:jc w:val="both"/>
        <w:rPr>
          <w:rFonts w:ascii="Times New Roman" w:eastAsia="Arial" w:hAnsi="Times New Roman" w:cs="Times New Roman"/>
          <w:spacing w:val="-1"/>
          <w:lang w:val="it-IT"/>
        </w:rPr>
      </w:pPr>
      <w:r>
        <w:rPr>
          <w:rFonts w:ascii="Times New Roman" w:eastAsia="Arial" w:hAnsi="Times New Roman" w:cs="Times New Roman"/>
          <w:spacing w:val="-1"/>
          <w:lang w:val="it-IT"/>
        </w:rPr>
        <w:t>di essere</w:t>
      </w:r>
      <w:r w:rsidR="00967ADD" w:rsidRPr="00D67C37">
        <w:rPr>
          <w:rFonts w:ascii="Times New Roman" w:eastAsia="Arial" w:hAnsi="Times New Roman" w:cs="Times New Roman"/>
          <w:spacing w:val="-1"/>
          <w:lang w:val="it-IT"/>
        </w:rPr>
        <w:t xml:space="preserve"> in regola </w:t>
      </w:r>
      <w:r w:rsidR="00D67C37">
        <w:rPr>
          <w:rFonts w:ascii="Times New Roman" w:eastAsia="Arial" w:hAnsi="Times New Roman" w:cs="Times New Roman"/>
          <w:spacing w:val="-1"/>
          <w:lang w:val="it-IT"/>
        </w:rPr>
        <w:t>con il versamento dei contributi</w:t>
      </w:r>
      <w:r w:rsidR="00967ADD" w:rsidRPr="00D67C37">
        <w:rPr>
          <w:rFonts w:ascii="Times New Roman" w:eastAsia="Arial" w:hAnsi="Times New Roman" w:cs="Times New Roman"/>
          <w:spacing w:val="-1"/>
          <w:lang w:val="it-IT"/>
        </w:rPr>
        <w:t xml:space="preserve"> previdenziali, assistenziali ed assicurativi, nonché </w:t>
      </w:r>
      <w:r w:rsidR="00D67C37">
        <w:rPr>
          <w:rFonts w:ascii="Times New Roman" w:eastAsia="Arial" w:hAnsi="Times New Roman" w:cs="Times New Roman"/>
          <w:spacing w:val="-1"/>
          <w:lang w:val="it-IT"/>
        </w:rPr>
        <w:t>con</w:t>
      </w:r>
      <w:r w:rsidR="00967ADD" w:rsidRPr="00D67C37">
        <w:rPr>
          <w:rFonts w:ascii="Times New Roman" w:eastAsia="Arial" w:hAnsi="Times New Roman" w:cs="Times New Roman"/>
          <w:spacing w:val="-1"/>
          <w:lang w:val="it-IT"/>
        </w:rPr>
        <w:t xml:space="preserve"> tutti gli obblighi previsti dalla </w:t>
      </w:r>
      <w:r w:rsidR="00D67C37" w:rsidRPr="00D67C37">
        <w:rPr>
          <w:rFonts w:ascii="Times New Roman" w:eastAsia="Arial" w:hAnsi="Times New Roman" w:cs="Times New Roman"/>
          <w:spacing w:val="-1"/>
          <w:lang w:val="it-IT"/>
        </w:rPr>
        <w:t xml:space="preserve">vigente </w:t>
      </w:r>
      <w:r w:rsidR="00967ADD" w:rsidRPr="00D67C37">
        <w:rPr>
          <w:rFonts w:ascii="Times New Roman" w:eastAsia="Arial" w:hAnsi="Times New Roman" w:cs="Times New Roman"/>
          <w:spacing w:val="-1"/>
          <w:lang w:val="it-IT"/>
        </w:rPr>
        <w:t>normativa</w:t>
      </w:r>
      <w:r w:rsidR="00D67C37">
        <w:rPr>
          <w:rFonts w:ascii="Times New Roman" w:eastAsia="Arial" w:hAnsi="Times New Roman" w:cs="Times New Roman"/>
          <w:spacing w:val="-1"/>
          <w:lang w:val="it-IT"/>
        </w:rPr>
        <w:t xml:space="preserve"> di settore</w:t>
      </w:r>
      <w:r w:rsidR="00FC777D" w:rsidRPr="00D67C37">
        <w:rPr>
          <w:rFonts w:ascii="Times New Roman" w:eastAsia="Arial" w:hAnsi="Times New Roman" w:cs="Times New Roman"/>
          <w:spacing w:val="-1"/>
          <w:lang w:val="it-IT"/>
        </w:rPr>
        <w:t>;</w:t>
      </w:r>
    </w:p>
    <w:p w14:paraId="4C07A8C8" w14:textId="18615733" w:rsidR="00DD09C0" w:rsidRDefault="00DD09C0" w:rsidP="0017380B">
      <w:pPr>
        <w:pStyle w:val="Paragrafoelenco"/>
        <w:numPr>
          <w:ilvl w:val="0"/>
          <w:numId w:val="37"/>
        </w:numPr>
        <w:spacing w:before="120"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 xml:space="preserve">Requisiti </w:t>
      </w:r>
      <w:r w:rsidR="00EF4A9D">
        <w:rPr>
          <w:rFonts w:ascii="Times New Roman" w:eastAsia="Arial" w:hAnsi="Times New Roman" w:cs="Times New Roman"/>
          <w:b/>
          <w:spacing w:val="1"/>
          <w:u w:val="single"/>
          <w:lang w:val="it-IT"/>
        </w:rPr>
        <w:t>di ordine speciale</w:t>
      </w:r>
    </w:p>
    <w:p w14:paraId="0CBCFDCB" w14:textId="7C283692" w:rsidR="00D0394D" w:rsidRPr="000F6E0E" w:rsidRDefault="006E4CF9" w:rsidP="00CE6C35">
      <w:pPr>
        <w:pStyle w:val="Paragrafoelenco"/>
        <w:numPr>
          <w:ilvl w:val="0"/>
          <w:numId w:val="14"/>
        </w:numPr>
        <w:spacing w:after="120" w:line="240" w:lineRule="auto"/>
        <w:ind w:left="426" w:right="-62" w:hanging="426"/>
        <w:contextualSpacing w:val="0"/>
        <w:jc w:val="both"/>
        <w:rPr>
          <w:rFonts w:ascii="Times New Roman" w:eastAsia="Arial" w:hAnsi="Times New Roman" w:cs="Times New Roman"/>
          <w:spacing w:val="-1"/>
          <w:lang w:val="it-IT"/>
        </w:rPr>
      </w:pPr>
      <w:r w:rsidRPr="00CE6C35">
        <w:rPr>
          <w:rFonts w:ascii="Times New Roman" w:eastAsia="Arial" w:hAnsi="Times New Roman" w:cs="Times New Roman"/>
          <w:spacing w:val="-1"/>
          <w:lang w:val="it-IT"/>
        </w:rPr>
        <w:t xml:space="preserve">di essere in possesso dell’Attestazione di qualificazione </w:t>
      </w:r>
      <w:r w:rsidR="00D0394D" w:rsidRPr="00CE6C35">
        <w:rPr>
          <w:rFonts w:ascii="Times New Roman" w:eastAsia="Arial" w:hAnsi="Times New Roman" w:cs="Times New Roman"/>
          <w:spacing w:val="-1"/>
          <w:lang w:val="it-IT"/>
        </w:rPr>
        <w:t xml:space="preserve">per </w:t>
      </w:r>
      <w:r w:rsidRPr="00CE6C35">
        <w:rPr>
          <w:rFonts w:ascii="Times New Roman" w:eastAsia="Arial" w:hAnsi="Times New Roman" w:cs="Times New Roman"/>
          <w:spacing w:val="-1"/>
          <w:lang w:val="it-IT"/>
        </w:rPr>
        <w:t xml:space="preserve">l’esecuzione di lavori pubblici </w:t>
      </w:r>
      <w:r w:rsidR="00D0394D" w:rsidRPr="00CE6C35">
        <w:rPr>
          <w:rFonts w:ascii="Times New Roman" w:eastAsia="Arial" w:hAnsi="Times New Roman" w:cs="Times New Roman"/>
          <w:spacing w:val="-1"/>
          <w:lang w:val="it-IT"/>
        </w:rPr>
        <w:t xml:space="preserve">rilasciata da </w:t>
      </w:r>
      <w:r w:rsidRPr="00CE6C35">
        <w:rPr>
          <w:rFonts w:ascii="Times New Roman" w:eastAsia="Arial" w:hAnsi="Times New Roman" w:cs="Times New Roman"/>
          <w:spacing w:val="-1"/>
          <w:lang w:val="it-IT"/>
        </w:rPr>
        <w:t xml:space="preserve">SOA </w:t>
      </w:r>
      <w:r w:rsidR="00D0394D" w:rsidRPr="00CE6C35">
        <w:rPr>
          <w:rFonts w:ascii="Times New Roman" w:eastAsia="Arial" w:hAnsi="Times New Roman" w:cs="Times New Roman"/>
          <w:spacing w:val="-1"/>
          <w:lang w:val="it-IT"/>
        </w:rPr>
        <w:t xml:space="preserve">regolarmente autorizzata </w:t>
      </w:r>
      <w:r w:rsidRPr="00CE6C35">
        <w:rPr>
          <w:rFonts w:ascii="Times New Roman" w:eastAsia="Arial" w:hAnsi="Times New Roman" w:cs="Times New Roman"/>
          <w:spacing w:val="-1"/>
          <w:lang w:val="it-IT"/>
        </w:rPr>
        <w:t>nelle seguenti categorie</w:t>
      </w:r>
      <w:r w:rsidR="00D0394D" w:rsidRPr="00CE6C35">
        <w:rPr>
          <w:rFonts w:ascii="Times New Roman" w:eastAsia="Arial" w:hAnsi="Times New Roman" w:cs="Times New Roman"/>
          <w:spacing w:val="-1"/>
          <w:lang w:val="it-IT"/>
        </w:rPr>
        <w:t xml:space="preserve"> e con le seguenti </w:t>
      </w:r>
      <w:r w:rsidRPr="00CE6C35">
        <w:rPr>
          <w:rFonts w:ascii="Times New Roman" w:eastAsia="Arial" w:hAnsi="Times New Roman" w:cs="Times New Roman"/>
          <w:spacing w:val="-1"/>
          <w:lang w:val="it-IT"/>
        </w:rPr>
        <w:t>classifiche:</w:t>
      </w:r>
      <w:r w:rsidR="00D0394D" w:rsidRPr="00CE6C35">
        <w:rPr>
          <w:rFonts w:ascii="Times New Roman" w:eastAsia="Arial" w:hAnsi="Times New Roman" w:cs="Times New Roman"/>
          <w:spacing w:val="-1"/>
          <w:lang w:val="it-IT"/>
        </w:rPr>
        <w:t xml:space="preserve"> </w:t>
      </w:r>
      <w:r w:rsidR="00D44338" w:rsidRPr="00CE6C35">
        <w:rPr>
          <w:rFonts w:ascii="Times New Roman" w:hAnsi="Times New Roman" w:cs="Times New Roman"/>
          <w:i/>
          <w:iCs/>
          <w:color w:val="FF0000"/>
          <w:lang w:val="it-IT"/>
        </w:rPr>
        <w:t>(indipendentemente dalla categoria in cui ricadono le lavorazioni oggetto del subappalto, indicare tutte le categorie per le quali è qualificato il subappaltatore)</w:t>
      </w:r>
    </w:p>
    <w:p w14:paraId="2DC28324" w14:textId="0042089A" w:rsidR="000F6E0E" w:rsidRPr="000F6E0E" w:rsidRDefault="000F6E0E" w:rsidP="000F6E0E">
      <w:pPr>
        <w:pStyle w:val="Paragrafoelenco"/>
        <w:spacing w:after="120" w:line="240" w:lineRule="auto"/>
        <w:ind w:left="426" w:right="-62"/>
        <w:contextualSpacing w:val="0"/>
        <w:jc w:val="both"/>
        <w:rPr>
          <w:rFonts w:ascii="Times New Roman" w:eastAsia="Arial" w:hAnsi="Times New Roman" w:cs="Times New Roman"/>
          <w:spacing w:val="-1"/>
          <w:lang w:val="it-IT"/>
        </w:rPr>
      </w:pPr>
      <w:r w:rsidRPr="000F6E0E">
        <w:rPr>
          <w:rFonts w:ascii="Times New Roman" w:eastAsia="Arial" w:hAnsi="Times New Roman" w:cs="Times New Roman"/>
          <w:spacing w:val="-1"/>
          <w:lang w:val="it-IT"/>
        </w:rPr>
        <w:t>Tabella 4</w:t>
      </w:r>
    </w:p>
    <w:tbl>
      <w:tblPr>
        <w:tblStyle w:val="Grigliatabella"/>
        <w:tblW w:w="0" w:type="auto"/>
        <w:tblInd w:w="426" w:type="dxa"/>
        <w:tblLook w:val="04A0" w:firstRow="1" w:lastRow="0" w:firstColumn="1" w:lastColumn="0" w:noHBand="0" w:noVBand="1"/>
      </w:tblPr>
      <w:tblGrid>
        <w:gridCol w:w="4598"/>
        <w:gridCol w:w="4598"/>
      </w:tblGrid>
      <w:tr w:rsidR="00D879C7" w14:paraId="01834D42" w14:textId="77777777" w:rsidTr="00D879C7">
        <w:tc>
          <w:tcPr>
            <w:tcW w:w="4811" w:type="dxa"/>
            <w:vAlign w:val="center"/>
          </w:tcPr>
          <w:p w14:paraId="0B4C5302" w14:textId="6F878194"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r>
              <w:rPr>
                <w:rFonts w:ascii="Times New Roman" w:eastAsia="Arial" w:hAnsi="Times New Roman" w:cs="Times New Roman"/>
                <w:lang w:val="it-IT"/>
              </w:rPr>
              <w:t>Categoria</w:t>
            </w:r>
          </w:p>
        </w:tc>
        <w:tc>
          <w:tcPr>
            <w:tcW w:w="4811" w:type="dxa"/>
            <w:vAlign w:val="center"/>
          </w:tcPr>
          <w:p w14:paraId="0A1923E9" w14:textId="2B0C660A"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r>
              <w:rPr>
                <w:rFonts w:ascii="Times New Roman" w:eastAsia="Arial" w:hAnsi="Times New Roman" w:cs="Times New Roman"/>
                <w:lang w:val="it-IT"/>
              </w:rPr>
              <w:t>Classifica</w:t>
            </w:r>
          </w:p>
        </w:tc>
      </w:tr>
      <w:tr w:rsidR="00D879C7" w14:paraId="3A7E436B" w14:textId="77777777" w:rsidTr="00D879C7">
        <w:tc>
          <w:tcPr>
            <w:tcW w:w="4811" w:type="dxa"/>
            <w:vAlign w:val="center"/>
          </w:tcPr>
          <w:p w14:paraId="25378584"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c>
          <w:tcPr>
            <w:tcW w:w="4811" w:type="dxa"/>
            <w:vAlign w:val="center"/>
          </w:tcPr>
          <w:p w14:paraId="5E09D6B2"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r>
      <w:tr w:rsidR="00D879C7" w14:paraId="69CD041F" w14:textId="77777777" w:rsidTr="00D879C7">
        <w:tc>
          <w:tcPr>
            <w:tcW w:w="4811" w:type="dxa"/>
            <w:vAlign w:val="center"/>
          </w:tcPr>
          <w:p w14:paraId="18ED2C73"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c>
          <w:tcPr>
            <w:tcW w:w="4811" w:type="dxa"/>
            <w:vAlign w:val="center"/>
          </w:tcPr>
          <w:p w14:paraId="5DCF03AE"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r>
      <w:tr w:rsidR="00D879C7" w14:paraId="085BC836" w14:textId="77777777" w:rsidTr="00D879C7">
        <w:tc>
          <w:tcPr>
            <w:tcW w:w="4811" w:type="dxa"/>
            <w:vAlign w:val="center"/>
          </w:tcPr>
          <w:p w14:paraId="79241843"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c>
          <w:tcPr>
            <w:tcW w:w="4811" w:type="dxa"/>
            <w:vAlign w:val="center"/>
          </w:tcPr>
          <w:p w14:paraId="78C3BDF8"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r>
    </w:tbl>
    <w:p w14:paraId="3977EAF5" w14:textId="22A6093F" w:rsidR="00DD09C0" w:rsidRPr="00CE6C35" w:rsidRDefault="00725E6A" w:rsidP="00725E6A">
      <w:pPr>
        <w:pStyle w:val="Paragrafoelenco"/>
        <w:spacing w:before="120" w:after="120" w:line="240" w:lineRule="auto"/>
        <w:ind w:left="425" w:right="-62"/>
        <w:contextualSpacing w:val="0"/>
        <w:jc w:val="both"/>
        <w:rPr>
          <w:rFonts w:ascii="Times New Roman" w:eastAsia="Arial" w:hAnsi="Times New Roman" w:cs="Times New Roman"/>
          <w:lang w:val="it-IT"/>
        </w:rPr>
      </w:pPr>
      <w:r>
        <w:rPr>
          <w:rFonts w:ascii="Times New Roman" w:eastAsia="Arial" w:hAnsi="Times New Roman" w:cs="Times New Roman"/>
          <w:lang w:val="it-IT"/>
        </w:rPr>
        <w:t>Si allega copia conforme all’originale dell’attestazione rilasciata dalla SOA ……………………………. in corso di validità;</w:t>
      </w:r>
    </w:p>
    <w:p w14:paraId="18E4653C" w14:textId="4309F1EC" w:rsidR="00B03C8A" w:rsidRPr="00B03C8A" w:rsidRDefault="009A17EB" w:rsidP="00CE6C35">
      <w:pPr>
        <w:pStyle w:val="Paragrafoelenco"/>
        <w:numPr>
          <w:ilvl w:val="0"/>
          <w:numId w:val="14"/>
        </w:numPr>
        <w:spacing w:after="120" w:line="240" w:lineRule="auto"/>
        <w:ind w:left="426" w:right="-62" w:hanging="426"/>
        <w:contextualSpacing w:val="0"/>
        <w:jc w:val="both"/>
        <w:rPr>
          <w:rFonts w:ascii="Times New Roman" w:eastAsia="Arial" w:hAnsi="Times New Roman" w:cs="Times New Roman"/>
          <w:spacing w:val="-1"/>
          <w:lang w:val="it-IT"/>
        </w:rPr>
      </w:pPr>
      <w:r w:rsidRPr="00CE6C35">
        <w:rPr>
          <w:rFonts w:ascii="Times New Roman" w:hAnsi="Times New Roman" w:cs="Times New Roman"/>
          <w:i/>
          <w:iCs/>
          <w:color w:val="FF0000"/>
          <w:lang w:val="it-IT"/>
        </w:rPr>
        <w:t>(solo nel caso di operatore economico non in possesso di attestazione di qualificazione SOA e unicamente se il valore complessivo delle parti d’opera da subappaltare con riferimento al prezzo contratto di appalto, calcolato quindi con i prezzi unitari di contratto e comprensivo di tutti i materiali, mezzi ed apparecchiature</w:t>
      </w:r>
      <w:r w:rsidR="007936F9">
        <w:rPr>
          <w:rFonts w:ascii="Times New Roman" w:hAnsi="Times New Roman" w:cs="Times New Roman"/>
          <w:i/>
          <w:iCs/>
          <w:color w:val="FF0000"/>
          <w:lang w:val="it-IT"/>
        </w:rPr>
        <w:t>, comprese quelle fornite dall’Appaltatore,</w:t>
      </w:r>
      <w:r w:rsidRPr="00CE6C35">
        <w:rPr>
          <w:rFonts w:ascii="Times New Roman" w:hAnsi="Times New Roman" w:cs="Times New Roman"/>
          <w:i/>
          <w:iCs/>
          <w:color w:val="FF0000"/>
          <w:lang w:val="it-IT"/>
        </w:rPr>
        <w:t xml:space="preserve"> è pari o inferiori a 150.000 Euro</w:t>
      </w:r>
      <w:r w:rsidR="00321E5C">
        <w:rPr>
          <w:rFonts w:ascii="Times New Roman" w:hAnsi="Times New Roman" w:cs="Times New Roman"/>
          <w:i/>
          <w:iCs/>
          <w:color w:val="FF0000"/>
          <w:lang w:val="it-IT"/>
        </w:rPr>
        <w:t xml:space="preserve"> </w:t>
      </w:r>
      <w:r w:rsidR="00F16E35" w:rsidRPr="00CE6C35">
        <w:rPr>
          <w:rFonts w:ascii="Times New Roman" w:hAnsi="Times New Roman" w:cs="Times New Roman"/>
          <w:i/>
          <w:iCs/>
          <w:color w:val="FF0000"/>
          <w:lang w:val="it-IT"/>
        </w:rPr>
        <w:t xml:space="preserve">– il valore da assumere a riferimento è il totale della colonna </w:t>
      </w:r>
      <w:r w:rsidR="007936F9">
        <w:rPr>
          <w:rFonts w:ascii="Times New Roman" w:hAnsi="Times New Roman" w:cs="Times New Roman"/>
          <w:i/>
          <w:iCs/>
          <w:color w:val="FF0000"/>
          <w:lang w:val="it-IT"/>
        </w:rPr>
        <w:t>F</w:t>
      </w:r>
      <w:r w:rsidR="00F16E35" w:rsidRPr="00CE6C35">
        <w:rPr>
          <w:rFonts w:ascii="Times New Roman" w:hAnsi="Times New Roman" w:cs="Times New Roman"/>
          <w:i/>
          <w:iCs/>
          <w:color w:val="FF0000"/>
          <w:lang w:val="it-IT"/>
        </w:rPr>
        <w:t xml:space="preserve"> del modello </w:t>
      </w:r>
      <w:r w:rsidR="007936F9">
        <w:rPr>
          <w:rFonts w:ascii="Times New Roman" w:hAnsi="Times New Roman" w:cs="Times New Roman"/>
          <w:i/>
          <w:iCs/>
          <w:color w:val="FF0000"/>
          <w:lang w:val="it-IT"/>
        </w:rPr>
        <w:t>E</w:t>
      </w:r>
      <w:r w:rsidR="00B03C8A">
        <w:rPr>
          <w:rFonts w:ascii="Times New Roman" w:hAnsi="Times New Roman" w:cs="Times New Roman"/>
          <w:i/>
          <w:iCs/>
          <w:color w:val="FF0000"/>
          <w:lang w:val="it-IT"/>
        </w:rPr>
        <w:t>)</w:t>
      </w:r>
    </w:p>
    <w:p w14:paraId="3EFC60D7" w14:textId="67614015" w:rsidR="007A7063" w:rsidRPr="00CE6C35" w:rsidRDefault="007A7063" w:rsidP="00B03C8A">
      <w:pPr>
        <w:pStyle w:val="Paragrafoelenco"/>
        <w:spacing w:after="120" w:line="240" w:lineRule="auto"/>
        <w:ind w:left="426" w:right="-62"/>
        <w:contextualSpacing w:val="0"/>
        <w:jc w:val="both"/>
        <w:rPr>
          <w:rFonts w:ascii="Times New Roman" w:eastAsia="Arial" w:hAnsi="Times New Roman" w:cs="Times New Roman"/>
          <w:spacing w:val="-1"/>
          <w:lang w:val="it-IT"/>
        </w:rPr>
      </w:pPr>
      <w:r w:rsidRPr="00CE6C35">
        <w:rPr>
          <w:rFonts w:ascii="Times New Roman" w:eastAsia="Arial" w:hAnsi="Times New Roman" w:cs="Times New Roman"/>
          <w:lang w:val="it-IT"/>
        </w:rPr>
        <w:t xml:space="preserve">di essere in possesso dei </w:t>
      </w:r>
      <w:r w:rsidR="007B21A6" w:rsidRPr="00CE6C35">
        <w:rPr>
          <w:rFonts w:ascii="Times New Roman" w:eastAsia="Arial" w:hAnsi="Times New Roman" w:cs="Times New Roman"/>
          <w:lang w:val="it-IT"/>
        </w:rPr>
        <w:t xml:space="preserve">seguenti </w:t>
      </w:r>
      <w:r w:rsidRPr="00CE6C35">
        <w:rPr>
          <w:rFonts w:ascii="Times New Roman" w:eastAsia="Arial" w:hAnsi="Times New Roman" w:cs="Times New Roman"/>
          <w:lang w:val="it-IT"/>
        </w:rPr>
        <w:t xml:space="preserve">requisiti di ordine </w:t>
      </w:r>
      <w:r w:rsidR="007B21A6" w:rsidRPr="00CE6C35">
        <w:rPr>
          <w:rFonts w:ascii="Times New Roman" w:eastAsia="Arial" w:hAnsi="Times New Roman" w:cs="Times New Roman"/>
          <w:lang w:val="it-IT"/>
        </w:rPr>
        <w:t>tecnico e organizzativo</w:t>
      </w:r>
      <w:r w:rsidRPr="00CE6C35">
        <w:rPr>
          <w:rFonts w:ascii="Times New Roman" w:eastAsia="Arial" w:hAnsi="Times New Roman" w:cs="Times New Roman"/>
          <w:lang w:val="it-IT"/>
        </w:rPr>
        <w:t xml:space="preserve"> ai sensi dell’art. </w:t>
      </w:r>
      <w:r w:rsidR="007B21A6" w:rsidRPr="00CE6C35">
        <w:rPr>
          <w:rFonts w:ascii="Times New Roman" w:eastAsia="Arial" w:hAnsi="Times New Roman" w:cs="Times New Roman"/>
          <w:lang w:val="it-IT"/>
        </w:rPr>
        <w:t>90</w:t>
      </w:r>
      <w:r w:rsidRPr="00CE6C35">
        <w:rPr>
          <w:rFonts w:ascii="Times New Roman" w:eastAsia="Arial" w:hAnsi="Times New Roman" w:cs="Times New Roman"/>
          <w:lang w:val="it-IT"/>
        </w:rPr>
        <w:t xml:space="preserve"> del D.P.R. n. 207/2010 e </w:t>
      </w:r>
      <w:proofErr w:type="spellStart"/>
      <w:r w:rsidRPr="00CE6C35">
        <w:rPr>
          <w:rFonts w:ascii="Times New Roman" w:eastAsia="Arial" w:hAnsi="Times New Roman" w:cs="Times New Roman"/>
          <w:lang w:val="it-IT"/>
        </w:rPr>
        <w:t>s.m.i.</w:t>
      </w:r>
      <w:proofErr w:type="spellEnd"/>
      <w:r w:rsidRPr="00CE6C35">
        <w:rPr>
          <w:rFonts w:ascii="Times New Roman" w:eastAsia="Arial" w:hAnsi="Times New Roman" w:cs="Times New Roman"/>
          <w:lang w:val="it-IT"/>
        </w:rPr>
        <w:t>:</w:t>
      </w:r>
      <w:r w:rsidR="009A17EB" w:rsidRPr="00CE6C35">
        <w:rPr>
          <w:rFonts w:ascii="Times New Roman" w:eastAsia="Arial" w:hAnsi="Times New Roman" w:cs="Times New Roman"/>
          <w:lang w:val="it-IT"/>
        </w:rPr>
        <w:t xml:space="preserve"> </w:t>
      </w:r>
    </w:p>
    <w:p w14:paraId="731BE3C8" w14:textId="77777777" w:rsidR="007A7063" w:rsidRPr="00CE6C35" w:rsidRDefault="007A7063" w:rsidP="00CE6C35">
      <w:pPr>
        <w:pStyle w:val="Paragrafoelenco"/>
        <w:numPr>
          <w:ilvl w:val="2"/>
          <w:numId w:val="15"/>
        </w:numPr>
        <w:spacing w:after="120" w:line="240" w:lineRule="auto"/>
        <w:ind w:left="851" w:right="55" w:hanging="425"/>
        <w:contextualSpacing w:val="0"/>
        <w:jc w:val="both"/>
        <w:rPr>
          <w:rFonts w:ascii="Times New Roman" w:eastAsia="Arial" w:hAnsi="Times New Roman" w:cs="Times New Roman"/>
          <w:lang w:val="it-IT"/>
        </w:rPr>
      </w:pP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mpo</w:t>
      </w:r>
      <w:r w:rsidRPr="00CE6C35">
        <w:rPr>
          <w:rFonts w:ascii="Times New Roman" w:eastAsia="Arial" w:hAnsi="Times New Roman" w:cs="Times New Roman"/>
          <w:spacing w:val="-1"/>
          <w:lang w:val="it-IT"/>
        </w:rPr>
        <w:t>r</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o</w:t>
      </w:r>
      <w:r w:rsidRPr="00CE6C35">
        <w:rPr>
          <w:rFonts w:ascii="Times New Roman" w:eastAsia="Arial" w:hAnsi="Times New Roman" w:cs="Times New Roman"/>
          <w:spacing w:val="46"/>
          <w:lang w:val="it-IT"/>
        </w:rPr>
        <w:t xml:space="preserve"> </w:t>
      </w:r>
      <w:r w:rsidRPr="00CE6C35">
        <w:rPr>
          <w:rFonts w:ascii="Times New Roman" w:eastAsia="Arial" w:hAnsi="Times New Roman" w:cs="Times New Roman"/>
          <w:lang w:val="it-IT"/>
        </w:rPr>
        <w:t>dei</w:t>
      </w:r>
      <w:r w:rsidRPr="00CE6C35">
        <w:rPr>
          <w:rFonts w:ascii="Times New Roman" w:eastAsia="Arial" w:hAnsi="Times New Roman" w:cs="Times New Roman"/>
          <w:spacing w:val="45"/>
          <w:lang w:val="it-IT"/>
        </w:rPr>
        <w:t xml:space="preserve"> </w:t>
      </w:r>
      <w:r w:rsidRPr="00CE6C35">
        <w:rPr>
          <w:rFonts w:ascii="Times New Roman" w:eastAsia="Arial" w:hAnsi="Times New Roman" w:cs="Times New Roman"/>
          <w:spacing w:val="-1"/>
          <w:lang w:val="it-IT"/>
        </w:rPr>
        <w:t>l</w:t>
      </w:r>
      <w:r w:rsidRPr="00CE6C35">
        <w:rPr>
          <w:rFonts w:ascii="Times New Roman" w:eastAsia="Arial" w:hAnsi="Times New Roman" w:cs="Times New Roman"/>
          <w:lang w:val="it-IT"/>
        </w:rPr>
        <w:t>avori</w:t>
      </w:r>
      <w:r w:rsidRPr="00CE6C35">
        <w:rPr>
          <w:rFonts w:ascii="Times New Roman" w:eastAsia="Arial" w:hAnsi="Times New Roman" w:cs="Times New Roman"/>
          <w:spacing w:val="43"/>
          <w:lang w:val="it-IT"/>
        </w:rPr>
        <w:t xml:space="preserve"> </w:t>
      </w:r>
      <w:r w:rsidRPr="00CE6C35">
        <w:rPr>
          <w:rFonts w:ascii="Times New Roman" w:eastAsia="Arial" w:hAnsi="Times New Roman" w:cs="Times New Roman"/>
          <w:lang w:val="it-IT"/>
        </w:rPr>
        <w:t>an</w:t>
      </w:r>
      <w:r w:rsidRPr="00CE6C35">
        <w:rPr>
          <w:rFonts w:ascii="Times New Roman" w:eastAsia="Arial" w:hAnsi="Times New Roman" w:cs="Times New Roman"/>
          <w:spacing w:val="2"/>
          <w:lang w:val="it-IT"/>
        </w:rPr>
        <w:t>a</w:t>
      </w:r>
      <w:r w:rsidRPr="00CE6C35">
        <w:rPr>
          <w:rFonts w:ascii="Times New Roman" w:eastAsia="Arial" w:hAnsi="Times New Roman" w:cs="Times New Roman"/>
          <w:spacing w:val="-1"/>
          <w:lang w:val="it-IT"/>
        </w:rPr>
        <w:t>l</w:t>
      </w:r>
      <w:r w:rsidRPr="00CE6C35">
        <w:rPr>
          <w:rFonts w:ascii="Times New Roman" w:eastAsia="Arial" w:hAnsi="Times New Roman" w:cs="Times New Roman"/>
          <w:lang w:val="it-IT"/>
        </w:rPr>
        <w:t>og</w:t>
      </w:r>
      <w:r w:rsidRPr="00CE6C35">
        <w:rPr>
          <w:rFonts w:ascii="Times New Roman" w:eastAsia="Arial" w:hAnsi="Times New Roman" w:cs="Times New Roman"/>
          <w:spacing w:val="2"/>
          <w:lang w:val="it-IT"/>
        </w:rPr>
        <w:t>h</w:t>
      </w:r>
      <w:r w:rsidRPr="00CE6C35">
        <w:rPr>
          <w:rFonts w:ascii="Times New Roman" w:eastAsia="Arial" w:hAnsi="Times New Roman" w:cs="Times New Roman"/>
          <w:lang w:val="it-IT"/>
        </w:rPr>
        <w:t>i</w:t>
      </w:r>
      <w:r w:rsidRPr="00CE6C35">
        <w:rPr>
          <w:rFonts w:ascii="Times New Roman" w:eastAsia="Arial" w:hAnsi="Times New Roman" w:cs="Times New Roman"/>
          <w:spacing w:val="43"/>
          <w:lang w:val="it-IT"/>
        </w:rPr>
        <w:t xml:space="preserve"> </w:t>
      </w:r>
      <w:r w:rsidRPr="00CE6C35">
        <w:rPr>
          <w:rFonts w:ascii="Times New Roman" w:eastAsia="Arial" w:hAnsi="Times New Roman" w:cs="Times New Roman"/>
          <w:lang w:val="it-IT"/>
        </w:rPr>
        <w:t>ese</w:t>
      </w:r>
      <w:r w:rsidRPr="00CE6C35">
        <w:rPr>
          <w:rFonts w:ascii="Times New Roman" w:eastAsia="Arial" w:hAnsi="Times New Roman" w:cs="Times New Roman"/>
          <w:spacing w:val="2"/>
          <w:lang w:val="it-IT"/>
        </w:rPr>
        <w:t>g</w:t>
      </w:r>
      <w:r w:rsidRPr="00CE6C35">
        <w:rPr>
          <w:rFonts w:ascii="Times New Roman" w:eastAsia="Arial" w:hAnsi="Times New Roman" w:cs="Times New Roman"/>
          <w:lang w:val="it-IT"/>
        </w:rPr>
        <w:t>u</w:t>
      </w:r>
      <w:r w:rsidRPr="00CE6C35">
        <w:rPr>
          <w:rFonts w:ascii="Times New Roman" w:eastAsia="Arial" w:hAnsi="Times New Roman" w:cs="Times New Roman"/>
          <w:spacing w:val="-1"/>
          <w:lang w:val="it-IT"/>
        </w:rPr>
        <w:t>i</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i</w:t>
      </w:r>
      <w:r w:rsidRPr="00CE6C35">
        <w:rPr>
          <w:rFonts w:ascii="Times New Roman" w:eastAsia="Arial" w:hAnsi="Times New Roman" w:cs="Times New Roman"/>
          <w:spacing w:val="45"/>
          <w:lang w:val="it-IT"/>
        </w:rPr>
        <w:t xml:space="preserve"> </w:t>
      </w:r>
      <w:r w:rsidRPr="00CE6C35">
        <w:rPr>
          <w:rFonts w:ascii="Times New Roman" w:eastAsia="Arial" w:hAnsi="Times New Roman" w:cs="Times New Roman"/>
          <w:lang w:val="it-IT"/>
        </w:rPr>
        <w:t>d</w:t>
      </w: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re</w:t>
      </w:r>
      <w:r w:rsidRPr="00CE6C35">
        <w:rPr>
          <w:rFonts w:ascii="Times New Roman" w:eastAsia="Arial" w:hAnsi="Times New Roman" w:cs="Times New Roman"/>
          <w:spacing w:val="-1"/>
          <w:lang w:val="it-IT"/>
        </w:rPr>
        <w:t>t</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amen</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e</w:t>
      </w:r>
      <w:r w:rsidRPr="00CE6C35">
        <w:rPr>
          <w:rFonts w:ascii="Times New Roman" w:eastAsia="Arial" w:hAnsi="Times New Roman" w:cs="Times New Roman"/>
          <w:spacing w:val="42"/>
          <w:lang w:val="it-IT"/>
        </w:rPr>
        <w:t xml:space="preserve"> </w:t>
      </w:r>
      <w:r w:rsidRPr="00CE6C35">
        <w:rPr>
          <w:rFonts w:ascii="Times New Roman" w:eastAsia="Arial" w:hAnsi="Times New Roman" w:cs="Times New Roman"/>
          <w:lang w:val="it-IT"/>
        </w:rPr>
        <w:t>nel</w:t>
      </w:r>
      <w:r w:rsidRPr="00CE6C35">
        <w:rPr>
          <w:rFonts w:ascii="Times New Roman" w:eastAsia="Arial" w:hAnsi="Times New Roman" w:cs="Times New Roman"/>
          <w:spacing w:val="45"/>
          <w:lang w:val="it-IT"/>
        </w:rPr>
        <w:t xml:space="preserve"> </w:t>
      </w:r>
      <w:r w:rsidRPr="00CE6C35">
        <w:rPr>
          <w:rFonts w:ascii="Times New Roman" w:eastAsia="Arial" w:hAnsi="Times New Roman" w:cs="Times New Roman"/>
          <w:lang w:val="it-IT"/>
        </w:rPr>
        <w:t>qu</w:t>
      </w:r>
      <w:r w:rsidRPr="00CE6C35">
        <w:rPr>
          <w:rFonts w:ascii="Times New Roman" w:eastAsia="Arial" w:hAnsi="Times New Roman" w:cs="Times New Roman"/>
          <w:spacing w:val="-1"/>
          <w:lang w:val="it-IT"/>
        </w:rPr>
        <w:t>i</w:t>
      </w:r>
      <w:r w:rsidRPr="00CE6C35">
        <w:rPr>
          <w:rFonts w:ascii="Times New Roman" w:eastAsia="Arial" w:hAnsi="Times New Roman" w:cs="Times New Roman"/>
          <w:spacing w:val="2"/>
          <w:lang w:val="it-IT"/>
        </w:rPr>
        <w:t>n</w:t>
      </w:r>
      <w:r w:rsidRPr="00CE6C35">
        <w:rPr>
          <w:rFonts w:ascii="Times New Roman" w:eastAsia="Arial" w:hAnsi="Times New Roman" w:cs="Times New Roman"/>
          <w:lang w:val="it-IT"/>
        </w:rPr>
        <w:t>quen</w:t>
      </w:r>
      <w:r w:rsidRPr="00CE6C35">
        <w:rPr>
          <w:rFonts w:ascii="Times New Roman" w:eastAsia="Arial" w:hAnsi="Times New Roman" w:cs="Times New Roman"/>
          <w:spacing w:val="2"/>
          <w:lang w:val="it-IT"/>
        </w:rPr>
        <w:t>n</w:t>
      </w: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o</w:t>
      </w:r>
      <w:r w:rsidRPr="00CE6C35">
        <w:rPr>
          <w:rFonts w:ascii="Times New Roman" w:eastAsia="Arial" w:hAnsi="Times New Roman" w:cs="Times New Roman"/>
          <w:spacing w:val="44"/>
          <w:lang w:val="it-IT"/>
        </w:rPr>
        <w:t xml:space="preserve"> </w:t>
      </w:r>
      <w:r w:rsidRPr="00CE6C35">
        <w:rPr>
          <w:rFonts w:ascii="Times New Roman" w:eastAsia="Arial" w:hAnsi="Times New Roman" w:cs="Times New Roman"/>
          <w:lang w:val="it-IT"/>
        </w:rPr>
        <w:t>an</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eced</w:t>
      </w:r>
      <w:r w:rsidRPr="00CE6C35">
        <w:rPr>
          <w:rFonts w:ascii="Times New Roman" w:eastAsia="Arial" w:hAnsi="Times New Roman" w:cs="Times New Roman"/>
          <w:spacing w:val="2"/>
          <w:lang w:val="it-IT"/>
        </w:rPr>
        <w:t>e</w:t>
      </w:r>
      <w:r w:rsidRPr="00CE6C35">
        <w:rPr>
          <w:rFonts w:ascii="Times New Roman" w:eastAsia="Arial" w:hAnsi="Times New Roman" w:cs="Times New Roman"/>
          <w:lang w:val="it-IT"/>
        </w:rPr>
        <w:t>n</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e</w:t>
      </w:r>
      <w:r w:rsidRPr="00CE6C35">
        <w:rPr>
          <w:rFonts w:ascii="Times New Roman" w:eastAsia="Arial" w:hAnsi="Times New Roman" w:cs="Times New Roman"/>
          <w:spacing w:val="43"/>
          <w:lang w:val="it-IT"/>
        </w:rPr>
        <w:t xml:space="preserve"> </w:t>
      </w:r>
      <w:r w:rsidRPr="00CE6C35">
        <w:rPr>
          <w:rFonts w:ascii="Times New Roman" w:eastAsia="Arial" w:hAnsi="Times New Roman" w:cs="Times New Roman"/>
          <w:spacing w:val="-1"/>
          <w:lang w:val="it-IT"/>
        </w:rPr>
        <w:t>l</w:t>
      </w:r>
      <w:r w:rsidRPr="00CE6C35">
        <w:rPr>
          <w:rFonts w:ascii="Times New Roman" w:eastAsia="Arial" w:hAnsi="Times New Roman" w:cs="Times New Roman"/>
          <w:lang w:val="it-IT"/>
        </w:rPr>
        <w:t>a da</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a</w:t>
      </w:r>
      <w:r w:rsidRPr="00CE6C35">
        <w:rPr>
          <w:rFonts w:ascii="Times New Roman" w:eastAsia="Arial" w:hAnsi="Times New Roman" w:cs="Times New Roman"/>
          <w:spacing w:val="-2"/>
          <w:lang w:val="it-IT"/>
        </w:rPr>
        <w:t xml:space="preserve"> </w:t>
      </w:r>
      <w:r w:rsidRPr="00CE6C35">
        <w:rPr>
          <w:rFonts w:ascii="Times New Roman" w:eastAsia="Arial" w:hAnsi="Times New Roman" w:cs="Times New Roman"/>
          <w:spacing w:val="2"/>
          <w:lang w:val="it-IT"/>
        </w:rPr>
        <w:t>d</w:t>
      </w:r>
      <w:r w:rsidRPr="00CE6C35">
        <w:rPr>
          <w:rFonts w:ascii="Times New Roman" w:eastAsia="Arial" w:hAnsi="Times New Roman" w:cs="Times New Roman"/>
          <w:lang w:val="it-IT"/>
        </w:rPr>
        <w:t xml:space="preserve">i </w:t>
      </w:r>
      <w:r w:rsidRPr="00CE6C35">
        <w:rPr>
          <w:rFonts w:ascii="Times New Roman" w:eastAsia="Arial" w:hAnsi="Times New Roman" w:cs="Times New Roman"/>
          <w:spacing w:val="-1"/>
          <w:lang w:val="it-IT"/>
        </w:rPr>
        <w:t>richiesta</w:t>
      </w:r>
      <w:r w:rsidRPr="00CE6C35">
        <w:rPr>
          <w:rFonts w:ascii="Times New Roman" w:eastAsia="Arial" w:hAnsi="Times New Roman" w:cs="Times New Roman"/>
          <w:spacing w:val="-2"/>
          <w:lang w:val="it-IT"/>
        </w:rPr>
        <w:t xml:space="preserve"> </w:t>
      </w:r>
      <w:r w:rsidRPr="00CE6C35">
        <w:rPr>
          <w:rFonts w:ascii="Times New Roman" w:eastAsia="Arial" w:hAnsi="Times New Roman" w:cs="Times New Roman"/>
          <w:lang w:val="it-IT"/>
        </w:rPr>
        <w:t>al subapp</w:t>
      </w:r>
      <w:r w:rsidRPr="00CE6C35">
        <w:rPr>
          <w:rFonts w:ascii="Times New Roman" w:eastAsia="Arial" w:hAnsi="Times New Roman" w:cs="Times New Roman"/>
          <w:spacing w:val="2"/>
          <w:lang w:val="it-IT"/>
        </w:rPr>
        <w:t>a</w:t>
      </w:r>
      <w:r w:rsidRPr="00CE6C35">
        <w:rPr>
          <w:rFonts w:ascii="Times New Roman" w:eastAsia="Arial" w:hAnsi="Times New Roman" w:cs="Times New Roman"/>
          <w:spacing w:val="-1"/>
          <w:lang w:val="it-IT"/>
        </w:rPr>
        <w:t>l</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o,</w:t>
      </w:r>
      <w:r w:rsidRPr="00CE6C35">
        <w:rPr>
          <w:rFonts w:ascii="Times New Roman" w:eastAsia="Arial" w:hAnsi="Times New Roman" w:cs="Times New Roman"/>
          <w:spacing w:val="-1"/>
          <w:lang w:val="it-IT"/>
        </w:rPr>
        <w:t xml:space="preserve"> </w:t>
      </w:r>
      <w:r w:rsidRPr="00CE6C35">
        <w:rPr>
          <w:rFonts w:ascii="Times New Roman" w:eastAsia="Arial" w:hAnsi="Times New Roman" w:cs="Times New Roman"/>
          <w:lang w:val="it-IT"/>
        </w:rPr>
        <w:t xml:space="preserve">non </w:t>
      </w: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n</w:t>
      </w:r>
      <w:r w:rsidRPr="00CE6C35">
        <w:rPr>
          <w:rFonts w:ascii="Times New Roman" w:eastAsia="Arial" w:hAnsi="Times New Roman" w:cs="Times New Roman"/>
          <w:spacing w:val="1"/>
          <w:lang w:val="it-IT"/>
        </w:rPr>
        <w:t>f</w:t>
      </w:r>
      <w:r w:rsidRPr="00CE6C35">
        <w:rPr>
          <w:rFonts w:ascii="Times New Roman" w:eastAsia="Arial" w:hAnsi="Times New Roman" w:cs="Times New Roman"/>
          <w:lang w:val="it-IT"/>
        </w:rPr>
        <w:t>er</w:t>
      </w: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ore</w:t>
      </w:r>
      <w:r w:rsidRPr="00CE6C35">
        <w:rPr>
          <w:rFonts w:ascii="Times New Roman" w:eastAsia="Arial" w:hAnsi="Times New Roman" w:cs="Times New Roman"/>
          <w:spacing w:val="-1"/>
          <w:lang w:val="it-IT"/>
        </w:rPr>
        <w:t xml:space="preserve"> </w:t>
      </w:r>
      <w:r w:rsidRPr="00CE6C35">
        <w:rPr>
          <w:rFonts w:ascii="Times New Roman" w:eastAsia="Arial" w:hAnsi="Times New Roman" w:cs="Times New Roman"/>
          <w:lang w:val="it-IT"/>
        </w:rPr>
        <w:t>a</w:t>
      </w:r>
      <w:r w:rsidRPr="00CE6C35">
        <w:rPr>
          <w:rFonts w:ascii="Times New Roman" w:eastAsia="Arial" w:hAnsi="Times New Roman" w:cs="Times New Roman"/>
          <w:spacing w:val="1"/>
          <w:lang w:val="it-IT"/>
        </w:rPr>
        <w:t>l</w:t>
      </w:r>
      <w:r w:rsidRPr="00CE6C35">
        <w:rPr>
          <w:rFonts w:ascii="Times New Roman" w:eastAsia="Arial" w:hAnsi="Times New Roman" w:cs="Times New Roman"/>
          <w:spacing w:val="-1"/>
          <w:lang w:val="it-IT"/>
        </w:rPr>
        <w:t>l</w:t>
      </w:r>
      <w:r w:rsidRPr="00CE6C35">
        <w:rPr>
          <w:rFonts w:ascii="Times New Roman" w:eastAsia="Arial" w:hAnsi="Times New Roman" w:cs="Times New Roman"/>
          <w:spacing w:val="1"/>
          <w:lang w:val="it-IT"/>
        </w:rPr>
        <w:t>’</w:t>
      </w: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mpo</w:t>
      </w:r>
      <w:r w:rsidRPr="00CE6C35">
        <w:rPr>
          <w:rFonts w:ascii="Times New Roman" w:eastAsia="Arial" w:hAnsi="Times New Roman" w:cs="Times New Roman"/>
          <w:spacing w:val="-1"/>
          <w:lang w:val="it-IT"/>
        </w:rPr>
        <w:t>r</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o</w:t>
      </w:r>
      <w:r w:rsidRPr="00CE6C35">
        <w:rPr>
          <w:rFonts w:ascii="Times New Roman" w:eastAsia="Arial" w:hAnsi="Times New Roman" w:cs="Times New Roman"/>
          <w:spacing w:val="-1"/>
          <w:lang w:val="it-IT"/>
        </w:rPr>
        <w:t xml:space="preserve"> </w:t>
      </w:r>
      <w:r w:rsidRPr="00CE6C35">
        <w:rPr>
          <w:rFonts w:ascii="Times New Roman" w:eastAsia="Arial" w:hAnsi="Times New Roman" w:cs="Times New Roman"/>
          <w:lang w:val="it-IT"/>
        </w:rPr>
        <w:t>del sub</w:t>
      </w:r>
      <w:r w:rsidRPr="00CE6C35">
        <w:rPr>
          <w:rFonts w:ascii="Times New Roman" w:eastAsia="Arial" w:hAnsi="Times New Roman" w:cs="Times New Roman"/>
          <w:spacing w:val="2"/>
          <w:lang w:val="it-IT"/>
        </w:rPr>
        <w:t>a</w:t>
      </w:r>
      <w:r w:rsidRPr="00CE6C35">
        <w:rPr>
          <w:rFonts w:ascii="Times New Roman" w:eastAsia="Arial" w:hAnsi="Times New Roman" w:cs="Times New Roman"/>
          <w:lang w:val="it-IT"/>
        </w:rPr>
        <w:t>ppa</w:t>
      </w:r>
      <w:r w:rsidRPr="00CE6C35">
        <w:rPr>
          <w:rFonts w:ascii="Times New Roman" w:eastAsia="Arial" w:hAnsi="Times New Roman" w:cs="Times New Roman"/>
          <w:spacing w:val="-1"/>
          <w:lang w:val="it-IT"/>
        </w:rPr>
        <w:t>l</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o;</w:t>
      </w:r>
    </w:p>
    <w:p w14:paraId="0FFE5B08" w14:textId="77777777" w:rsidR="007A7063" w:rsidRPr="00CE6C35" w:rsidRDefault="007A7063" w:rsidP="00CE6C35">
      <w:pPr>
        <w:pStyle w:val="Paragrafoelenco"/>
        <w:numPr>
          <w:ilvl w:val="2"/>
          <w:numId w:val="15"/>
        </w:numPr>
        <w:spacing w:after="120" w:line="240" w:lineRule="auto"/>
        <w:ind w:left="851" w:right="55" w:hanging="425"/>
        <w:contextualSpacing w:val="0"/>
        <w:jc w:val="both"/>
        <w:rPr>
          <w:rFonts w:ascii="Times New Roman" w:eastAsia="Arial" w:hAnsi="Times New Roman" w:cs="Times New Roman"/>
          <w:spacing w:val="-1"/>
          <w:lang w:val="it-IT"/>
        </w:rPr>
      </w:pPr>
      <w:r w:rsidRPr="00CE6C35">
        <w:rPr>
          <w:rFonts w:ascii="Times New Roman" w:eastAsia="Arial" w:hAnsi="Times New Roman" w:cs="Times New Roman"/>
          <w:spacing w:val="-1"/>
          <w:lang w:val="it-IT"/>
        </w:rPr>
        <w:t>costo complessivo sostenuto per il personale dipendente, non inferiore al 15% dell’importo dei lavori eseguiti nel quinquennio antecedente la richiesta al subappalto;</w:t>
      </w:r>
    </w:p>
    <w:p w14:paraId="2BF7009F" w14:textId="77777777" w:rsidR="007A7063" w:rsidRPr="00CE6C35" w:rsidRDefault="007A7063" w:rsidP="00CE6C35">
      <w:pPr>
        <w:pStyle w:val="Paragrafoelenco"/>
        <w:numPr>
          <w:ilvl w:val="2"/>
          <w:numId w:val="15"/>
        </w:numPr>
        <w:spacing w:after="120" w:line="240" w:lineRule="auto"/>
        <w:ind w:left="851" w:right="55" w:hanging="425"/>
        <w:contextualSpacing w:val="0"/>
        <w:jc w:val="both"/>
        <w:rPr>
          <w:rFonts w:ascii="Times New Roman" w:eastAsia="Arial" w:hAnsi="Times New Roman" w:cs="Times New Roman"/>
          <w:spacing w:val="-1"/>
          <w:lang w:val="it-IT"/>
        </w:rPr>
      </w:pPr>
      <w:r w:rsidRPr="00CE6C35">
        <w:rPr>
          <w:rFonts w:ascii="Times New Roman" w:eastAsia="Arial" w:hAnsi="Times New Roman" w:cs="Times New Roman"/>
          <w:spacing w:val="-1"/>
          <w:lang w:val="it-IT"/>
        </w:rPr>
        <w:t>adeguata attrezzatura tecnica.</w:t>
      </w:r>
    </w:p>
    <w:p w14:paraId="3DDFAEE0" w14:textId="1348FC31" w:rsidR="007A7063" w:rsidRPr="00CE6C35" w:rsidRDefault="007A7063" w:rsidP="00CE6C35">
      <w:pPr>
        <w:spacing w:after="120" w:line="240" w:lineRule="auto"/>
        <w:ind w:left="426" w:right="-20"/>
        <w:rPr>
          <w:rFonts w:ascii="Times New Roman" w:eastAsia="Arial" w:hAnsi="Times New Roman" w:cs="Times New Roman"/>
          <w:lang w:val="it-IT"/>
        </w:rPr>
      </w:pPr>
      <w:r w:rsidRPr="00CE6C35">
        <w:rPr>
          <w:rFonts w:ascii="Times New Roman" w:eastAsia="Arial" w:hAnsi="Times New Roman" w:cs="Times New Roman"/>
          <w:lang w:val="it-IT"/>
        </w:rPr>
        <w:t xml:space="preserve">A comprova della </w:t>
      </w:r>
      <w:r w:rsidR="00D0394D" w:rsidRPr="00CE6C35">
        <w:rPr>
          <w:rFonts w:ascii="Times New Roman" w:eastAsia="Arial" w:hAnsi="Times New Roman" w:cs="Times New Roman"/>
          <w:lang w:val="it-IT"/>
        </w:rPr>
        <w:t xml:space="preserve">presente </w:t>
      </w:r>
      <w:r w:rsidRPr="00CE6C35">
        <w:rPr>
          <w:rFonts w:ascii="Times New Roman" w:eastAsia="Arial" w:hAnsi="Times New Roman" w:cs="Times New Roman"/>
          <w:lang w:val="it-IT"/>
        </w:rPr>
        <w:t>dichiarazione sono allegati i seguenti documenti:</w:t>
      </w:r>
    </w:p>
    <w:p w14:paraId="49449C6B" w14:textId="27D5ADDB" w:rsidR="007A7063" w:rsidRPr="00CE6C35" w:rsidRDefault="007A7063" w:rsidP="00CE6C35">
      <w:pPr>
        <w:spacing w:after="120" w:line="240" w:lineRule="auto"/>
        <w:ind w:left="426" w:right="-20"/>
        <w:rPr>
          <w:rFonts w:ascii="Times New Roman" w:eastAsia="Arial" w:hAnsi="Times New Roman" w:cs="Times New Roman"/>
          <w:lang w:val="it-IT"/>
        </w:rPr>
      </w:pPr>
      <w:r w:rsidRPr="00CE6C35">
        <w:rPr>
          <w:rFonts w:ascii="Times New Roman" w:eastAsia="Arial" w:hAnsi="Times New Roman" w:cs="Times New Roman"/>
          <w:lang w:val="it-IT"/>
        </w:rPr>
        <w:t>…………………………………………………………………</w:t>
      </w:r>
      <w:r w:rsidR="00416144">
        <w:rPr>
          <w:rFonts w:ascii="Times New Roman" w:eastAsia="Arial" w:hAnsi="Times New Roman" w:cs="Times New Roman"/>
          <w:lang w:val="it-IT"/>
        </w:rPr>
        <w:t>………...</w:t>
      </w:r>
      <w:r w:rsidRPr="00CE6C35">
        <w:rPr>
          <w:rFonts w:ascii="Times New Roman" w:eastAsia="Arial" w:hAnsi="Times New Roman" w:cs="Times New Roman"/>
          <w:lang w:val="it-IT"/>
        </w:rPr>
        <w:t>…</w:t>
      </w:r>
      <w:r w:rsidR="0017380B">
        <w:rPr>
          <w:rFonts w:ascii="Times New Roman" w:eastAsia="Arial" w:hAnsi="Times New Roman" w:cs="Times New Roman"/>
          <w:lang w:val="it-IT"/>
        </w:rPr>
        <w:t>………………………………</w:t>
      </w:r>
      <w:r w:rsidR="00416144">
        <w:rPr>
          <w:rFonts w:ascii="Times New Roman" w:eastAsia="Arial" w:hAnsi="Times New Roman" w:cs="Times New Roman"/>
          <w:lang w:val="it-IT"/>
        </w:rPr>
        <w:t xml:space="preserve"> </w:t>
      </w:r>
      <w:r w:rsidR="00416144" w:rsidRPr="00080846">
        <w:rPr>
          <w:rFonts w:ascii="Times New Roman" w:hAnsi="Times New Roman" w:cs="Times New Roman"/>
          <w:i/>
          <w:iCs/>
          <w:color w:val="FF0000"/>
          <w:sz w:val="20"/>
          <w:lang w:val="it-IT"/>
        </w:rPr>
        <w:t>(</w:t>
      </w:r>
      <w:r w:rsidR="00416144">
        <w:rPr>
          <w:rFonts w:ascii="Times New Roman" w:hAnsi="Times New Roman" w:cs="Times New Roman"/>
          <w:i/>
          <w:iCs/>
          <w:color w:val="FF0000"/>
          <w:sz w:val="20"/>
          <w:lang w:val="it-IT"/>
        </w:rPr>
        <w:t>documentazione obbligatoria</w:t>
      </w:r>
      <w:r w:rsidR="0017380B">
        <w:rPr>
          <w:rFonts w:ascii="Times New Roman" w:hAnsi="Times New Roman" w:cs="Times New Roman"/>
          <w:i/>
          <w:iCs/>
          <w:color w:val="FF0000"/>
          <w:sz w:val="20"/>
          <w:lang w:val="it-IT"/>
        </w:rPr>
        <w:t xml:space="preserve"> per comprovare i requisiti dichiarati</w:t>
      </w:r>
      <w:r w:rsidR="00416144" w:rsidRPr="00080846">
        <w:rPr>
          <w:rFonts w:ascii="Times New Roman" w:hAnsi="Times New Roman" w:cs="Times New Roman"/>
          <w:i/>
          <w:iCs/>
          <w:color w:val="FF0000"/>
          <w:sz w:val="20"/>
          <w:lang w:val="it-IT"/>
        </w:rPr>
        <w:t>)</w:t>
      </w:r>
    </w:p>
    <w:p w14:paraId="08CCDF25" w14:textId="7737F0C1" w:rsidR="0078063D" w:rsidRPr="00CE6C35" w:rsidRDefault="0078063D" w:rsidP="00CE6C35">
      <w:pPr>
        <w:pStyle w:val="Paragrafoelenco"/>
        <w:numPr>
          <w:ilvl w:val="0"/>
          <w:numId w:val="14"/>
        </w:numPr>
        <w:spacing w:after="120" w:line="240" w:lineRule="auto"/>
        <w:ind w:left="426" w:right="-62" w:hanging="426"/>
        <w:contextualSpacing w:val="0"/>
        <w:jc w:val="both"/>
        <w:rPr>
          <w:rFonts w:ascii="Times New Roman" w:eastAsia="Arial" w:hAnsi="Times New Roman" w:cs="Times New Roman"/>
          <w:spacing w:val="-1"/>
          <w:lang w:val="it-IT"/>
        </w:rPr>
      </w:pPr>
      <w:r w:rsidRPr="00CE6C35">
        <w:rPr>
          <w:rFonts w:ascii="Times New Roman" w:hAnsi="Times New Roman" w:cs="Times New Roman"/>
          <w:i/>
          <w:iCs/>
          <w:color w:val="FF0000"/>
          <w:lang w:val="it-IT"/>
        </w:rPr>
        <w:t>(</w:t>
      </w:r>
      <w:r w:rsidR="0056513F" w:rsidRPr="00CE6C35">
        <w:rPr>
          <w:rFonts w:ascii="Times New Roman" w:hAnsi="Times New Roman" w:cs="Times New Roman"/>
          <w:i/>
          <w:iCs/>
          <w:color w:val="FF0000"/>
          <w:lang w:val="it-IT"/>
        </w:rPr>
        <w:t xml:space="preserve">solo </w:t>
      </w:r>
      <w:r w:rsidRPr="00CE6C35">
        <w:rPr>
          <w:rFonts w:ascii="Times New Roman" w:hAnsi="Times New Roman" w:cs="Times New Roman"/>
          <w:i/>
          <w:iCs/>
          <w:color w:val="FF0000"/>
          <w:lang w:val="it-IT"/>
        </w:rPr>
        <w:t>nel c</w:t>
      </w:r>
      <w:r w:rsidR="006E4CF9" w:rsidRPr="00CE6C35">
        <w:rPr>
          <w:rFonts w:ascii="Times New Roman" w:hAnsi="Times New Roman" w:cs="Times New Roman"/>
          <w:i/>
          <w:iCs/>
          <w:color w:val="FF0000"/>
          <w:lang w:val="it-IT"/>
        </w:rPr>
        <w:t xml:space="preserve">aso di </w:t>
      </w:r>
      <w:r w:rsidR="00A53EA6" w:rsidRPr="00CE6C35">
        <w:rPr>
          <w:rFonts w:ascii="Times New Roman" w:hAnsi="Times New Roman" w:cs="Times New Roman"/>
          <w:i/>
          <w:iCs/>
          <w:color w:val="FF0000"/>
          <w:lang w:val="it-IT"/>
        </w:rPr>
        <w:t>Operatore Economico</w:t>
      </w:r>
      <w:r w:rsidR="006E4CF9" w:rsidRPr="00CE6C35">
        <w:rPr>
          <w:rFonts w:ascii="Times New Roman" w:hAnsi="Times New Roman" w:cs="Times New Roman"/>
          <w:i/>
          <w:iCs/>
          <w:color w:val="FF0000"/>
          <w:lang w:val="it-IT"/>
        </w:rPr>
        <w:t xml:space="preserve"> stabilit</w:t>
      </w:r>
      <w:r w:rsidR="00A53EA6" w:rsidRPr="00CE6C35">
        <w:rPr>
          <w:rFonts w:ascii="Times New Roman" w:hAnsi="Times New Roman" w:cs="Times New Roman"/>
          <w:i/>
          <w:iCs/>
          <w:color w:val="FF0000"/>
          <w:lang w:val="it-IT"/>
        </w:rPr>
        <w:t>o</w:t>
      </w:r>
      <w:r w:rsidR="006E4CF9" w:rsidRPr="00CE6C35">
        <w:rPr>
          <w:rFonts w:ascii="Times New Roman" w:hAnsi="Times New Roman" w:cs="Times New Roman"/>
          <w:i/>
          <w:iCs/>
          <w:color w:val="FF0000"/>
          <w:lang w:val="it-IT"/>
        </w:rPr>
        <w:t xml:space="preserve"> in altri Stati aderenti all’Unione Europea</w:t>
      </w:r>
      <w:r w:rsidR="007A7063" w:rsidRPr="00CE6C35">
        <w:rPr>
          <w:rFonts w:ascii="Times New Roman" w:hAnsi="Times New Roman" w:cs="Times New Roman"/>
          <w:i/>
          <w:iCs/>
          <w:color w:val="FF0000"/>
          <w:lang w:val="it-IT"/>
        </w:rPr>
        <w:t>)</w:t>
      </w:r>
    </w:p>
    <w:p w14:paraId="1B493D9A" w14:textId="22E24355" w:rsidR="006E4CF9" w:rsidRPr="00CE6C35" w:rsidRDefault="0078063D" w:rsidP="00CE6C35">
      <w:pPr>
        <w:spacing w:after="120" w:line="240" w:lineRule="auto"/>
        <w:ind w:left="426" w:right="-62"/>
        <w:jc w:val="both"/>
        <w:rPr>
          <w:rFonts w:ascii="Times New Roman" w:eastAsia="Arial" w:hAnsi="Times New Roman" w:cs="Times New Roman"/>
          <w:spacing w:val="-1"/>
          <w:lang w:val="it-IT"/>
        </w:rPr>
      </w:pPr>
      <w:r w:rsidRPr="00CE6C35">
        <w:rPr>
          <w:rFonts w:ascii="Times New Roman" w:eastAsia="Arial" w:hAnsi="Times New Roman" w:cs="Times New Roman"/>
          <w:spacing w:val="-1"/>
          <w:lang w:val="it-IT"/>
        </w:rPr>
        <w:lastRenderedPageBreak/>
        <w:t>di essere in possesso dei requisiti di ordine speciale richiesti per il presente subappalto in base alla documentazione prodotta secondo le normative vigenti nei rispettivi Paesi.</w:t>
      </w:r>
    </w:p>
    <w:p w14:paraId="6E5394C0" w14:textId="372788EB" w:rsidR="0056513F" w:rsidRDefault="0056513F" w:rsidP="00CE6C35">
      <w:pPr>
        <w:spacing w:after="120" w:line="240" w:lineRule="auto"/>
        <w:ind w:left="426" w:right="-20"/>
        <w:rPr>
          <w:rFonts w:ascii="Times New Roman" w:eastAsia="Arial" w:hAnsi="Times New Roman" w:cs="Times New Roman"/>
          <w:lang w:val="it-IT"/>
        </w:rPr>
      </w:pPr>
      <w:r w:rsidRPr="00CE6C35">
        <w:rPr>
          <w:rFonts w:ascii="Times New Roman" w:eastAsia="Arial" w:hAnsi="Times New Roman" w:cs="Times New Roman"/>
          <w:lang w:val="it-IT"/>
        </w:rPr>
        <w:t>A comprova della presente dichiarazione sono allegati i seguenti documenti:</w:t>
      </w:r>
    </w:p>
    <w:p w14:paraId="458B597C" w14:textId="77777777" w:rsidR="00416144" w:rsidRPr="00CE6C35" w:rsidRDefault="00416144" w:rsidP="00416144">
      <w:pPr>
        <w:spacing w:after="120" w:line="240" w:lineRule="auto"/>
        <w:ind w:left="426" w:right="-20"/>
        <w:rPr>
          <w:rFonts w:ascii="Times New Roman" w:eastAsia="Arial" w:hAnsi="Times New Roman" w:cs="Times New Roman"/>
          <w:lang w:val="it-IT"/>
        </w:rPr>
      </w:pPr>
      <w:r w:rsidRPr="00CE6C35">
        <w:rPr>
          <w:rFonts w:ascii="Times New Roman" w:eastAsia="Arial" w:hAnsi="Times New Roman" w:cs="Times New Roman"/>
          <w:lang w:val="it-IT"/>
        </w:rPr>
        <w:t>…………………………………………………………………</w:t>
      </w:r>
      <w:r>
        <w:rPr>
          <w:rFonts w:ascii="Times New Roman" w:eastAsia="Arial" w:hAnsi="Times New Roman" w:cs="Times New Roman"/>
          <w:lang w:val="it-IT"/>
        </w:rPr>
        <w:t>………...</w:t>
      </w:r>
      <w:r w:rsidRPr="00CE6C35">
        <w:rPr>
          <w:rFonts w:ascii="Times New Roman" w:eastAsia="Arial" w:hAnsi="Times New Roman" w:cs="Times New Roman"/>
          <w:lang w:val="it-IT"/>
        </w:rPr>
        <w:t>…..</w:t>
      </w:r>
      <w:r>
        <w:rPr>
          <w:rFonts w:ascii="Times New Roman" w:eastAsia="Arial"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documentazione obbligatoria</w:t>
      </w:r>
      <w:r w:rsidRPr="00080846">
        <w:rPr>
          <w:rFonts w:ascii="Times New Roman" w:hAnsi="Times New Roman" w:cs="Times New Roman"/>
          <w:i/>
          <w:iCs/>
          <w:color w:val="FF0000"/>
          <w:sz w:val="20"/>
          <w:lang w:val="it-IT"/>
        </w:rPr>
        <w:t>)</w:t>
      </w:r>
    </w:p>
    <w:p w14:paraId="0699DB41" w14:textId="518533CB" w:rsidR="00906EA1" w:rsidRPr="008E3BED" w:rsidRDefault="00906EA1" w:rsidP="0017380B">
      <w:pPr>
        <w:pStyle w:val="Paragrafoelenco"/>
        <w:numPr>
          <w:ilvl w:val="0"/>
          <w:numId w:val="37"/>
        </w:numPr>
        <w:spacing w:after="120" w:line="240" w:lineRule="auto"/>
        <w:ind w:left="425" w:right="-23" w:hanging="425"/>
        <w:contextualSpacing w:val="0"/>
        <w:rPr>
          <w:rFonts w:ascii="Times New Roman" w:eastAsia="Arial" w:hAnsi="Times New Roman" w:cs="Times New Roman"/>
          <w:b/>
          <w:spacing w:val="1"/>
          <w:u w:val="single"/>
          <w:lang w:val="it-IT"/>
        </w:rPr>
      </w:pPr>
      <w:proofErr w:type="spellStart"/>
      <w:r>
        <w:rPr>
          <w:rFonts w:ascii="Times New Roman" w:eastAsia="Arial" w:hAnsi="Times New Roman" w:cs="Times New Roman"/>
          <w:b/>
          <w:spacing w:val="1"/>
          <w:u w:val="single"/>
          <w:lang w:val="it-IT"/>
        </w:rPr>
        <w:t>D.Lgs.</w:t>
      </w:r>
      <w:proofErr w:type="spellEnd"/>
      <w:r>
        <w:rPr>
          <w:rFonts w:ascii="Times New Roman" w:eastAsia="Arial" w:hAnsi="Times New Roman" w:cs="Times New Roman"/>
          <w:b/>
          <w:spacing w:val="1"/>
          <w:u w:val="single"/>
          <w:lang w:val="it-IT"/>
        </w:rPr>
        <w:t xml:space="preserve"> 81/2008 </w:t>
      </w:r>
      <w:proofErr w:type="spellStart"/>
      <w:r>
        <w:rPr>
          <w:rFonts w:ascii="Times New Roman" w:eastAsia="Arial" w:hAnsi="Times New Roman" w:cs="Times New Roman"/>
          <w:b/>
          <w:spacing w:val="1"/>
          <w:u w:val="single"/>
          <w:lang w:val="it-IT"/>
        </w:rPr>
        <w:t>s.m.i.</w:t>
      </w:r>
      <w:proofErr w:type="spellEnd"/>
      <w:r w:rsidR="001E0851">
        <w:rPr>
          <w:rFonts w:ascii="Times New Roman" w:eastAsia="Arial" w:hAnsi="Times New Roman" w:cs="Times New Roman"/>
          <w:b/>
          <w:spacing w:val="1"/>
          <w:u w:val="single"/>
          <w:lang w:val="it-IT"/>
        </w:rPr>
        <w:t xml:space="preserve"> - Sicurezza</w:t>
      </w:r>
    </w:p>
    <w:p w14:paraId="0271C928" w14:textId="547ED823" w:rsidR="00E07730" w:rsidRDefault="00CF06AF" w:rsidP="00FE5919">
      <w:pPr>
        <w:pStyle w:val="Paragrafoelenco"/>
        <w:numPr>
          <w:ilvl w:val="0"/>
          <w:numId w:val="13"/>
        </w:numPr>
        <w:spacing w:after="120" w:line="240" w:lineRule="auto"/>
        <w:ind w:left="426" w:right="-62" w:hanging="426"/>
        <w:contextualSpacing w:val="0"/>
        <w:jc w:val="both"/>
        <w:rPr>
          <w:rFonts w:ascii="Times New Roman" w:eastAsia="Arial" w:hAnsi="Times New Roman" w:cs="Times New Roman"/>
          <w:spacing w:val="-1"/>
          <w:lang w:val="it-IT"/>
        </w:rPr>
      </w:pPr>
      <w:r>
        <w:rPr>
          <w:rFonts w:ascii="Times New Roman" w:eastAsia="Arial" w:hAnsi="Times New Roman" w:cs="Times New Roman"/>
          <w:spacing w:val="-1"/>
          <w:lang w:val="it-IT"/>
        </w:rPr>
        <w:t xml:space="preserve">di possedere il Documento di Valutazione dei Rischi di cui all’art. 17 del </w:t>
      </w:r>
      <w:proofErr w:type="spellStart"/>
      <w:proofErr w:type="gramStart"/>
      <w:r>
        <w:rPr>
          <w:rFonts w:ascii="Times New Roman" w:eastAsia="Arial" w:hAnsi="Times New Roman" w:cs="Times New Roman"/>
          <w:spacing w:val="-1"/>
          <w:lang w:val="it-IT"/>
        </w:rPr>
        <w:t>D.Lgs</w:t>
      </w:r>
      <w:proofErr w:type="gramEnd"/>
      <w:r>
        <w:rPr>
          <w:rFonts w:ascii="Times New Roman" w:eastAsia="Arial" w:hAnsi="Times New Roman" w:cs="Times New Roman"/>
          <w:spacing w:val="-1"/>
          <w:lang w:val="it-IT"/>
        </w:rPr>
        <w:t>.</w:t>
      </w:r>
      <w:proofErr w:type="spellEnd"/>
      <w:r>
        <w:rPr>
          <w:rFonts w:ascii="Times New Roman" w:eastAsia="Arial" w:hAnsi="Times New Roman" w:cs="Times New Roman"/>
          <w:spacing w:val="-1"/>
          <w:lang w:val="it-IT"/>
        </w:rPr>
        <w:t xml:space="preserve"> 81/2008 </w:t>
      </w:r>
      <w:proofErr w:type="spellStart"/>
      <w:r>
        <w:rPr>
          <w:rFonts w:ascii="Times New Roman" w:eastAsia="Arial" w:hAnsi="Times New Roman" w:cs="Times New Roman"/>
          <w:spacing w:val="-1"/>
          <w:lang w:val="it-IT"/>
        </w:rPr>
        <w:t>s.m.i.</w:t>
      </w:r>
      <w:proofErr w:type="spellEnd"/>
      <w:r>
        <w:rPr>
          <w:rFonts w:ascii="Times New Roman" w:eastAsia="Arial" w:hAnsi="Times New Roman" w:cs="Times New Roman"/>
          <w:spacing w:val="-1"/>
          <w:lang w:val="it-IT"/>
        </w:rPr>
        <w:t>, la cui data certa, richiest</w:t>
      </w:r>
      <w:r w:rsidR="00E07730">
        <w:rPr>
          <w:rFonts w:ascii="Times New Roman" w:eastAsia="Arial" w:hAnsi="Times New Roman" w:cs="Times New Roman"/>
          <w:spacing w:val="-1"/>
          <w:lang w:val="it-IT"/>
        </w:rPr>
        <w:t>a</w:t>
      </w:r>
      <w:r>
        <w:rPr>
          <w:rFonts w:ascii="Times New Roman" w:eastAsia="Arial" w:hAnsi="Times New Roman" w:cs="Times New Roman"/>
          <w:spacing w:val="-1"/>
          <w:lang w:val="it-IT"/>
        </w:rPr>
        <w:t xml:space="preserve"> dal comma 2 dell’art. 28 del </w:t>
      </w:r>
      <w:proofErr w:type="spellStart"/>
      <w:proofErr w:type="gramStart"/>
      <w:r>
        <w:rPr>
          <w:rFonts w:ascii="Times New Roman" w:eastAsia="Arial" w:hAnsi="Times New Roman" w:cs="Times New Roman"/>
          <w:spacing w:val="-1"/>
          <w:lang w:val="it-IT"/>
        </w:rPr>
        <w:t>D.Lgs</w:t>
      </w:r>
      <w:proofErr w:type="gramEnd"/>
      <w:r>
        <w:rPr>
          <w:rFonts w:ascii="Times New Roman" w:eastAsia="Arial" w:hAnsi="Times New Roman" w:cs="Times New Roman"/>
          <w:spacing w:val="-1"/>
          <w:lang w:val="it-IT"/>
        </w:rPr>
        <w:t>.</w:t>
      </w:r>
      <w:proofErr w:type="spellEnd"/>
      <w:r>
        <w:rPr>
          <w:rFonts w:ascii="Times New Roman" w:eastAsia="Arial" w:hAnsi="Times New Roman" w:cs="Times New Roman"/>
          <w:spacing w:val="-1"/>
          <w:lang w:val="it-IT"/>
        </w:rPr>
        <w:t xml:space="preserve"> 81/2008 </w:t>
      </w:r>
      <w:proofErr w:type="spellStart"/>
      <w:r>
        <w:rPr>
          <w:rFonts w:ascii="Times New Roman" w:eastAsia="Arial" w:hAnsi="Times New Roman" w:cs="Times New Roman"/>
          <w:spacing w:val="-1"/>
          <w:lang w:val="it-IT"/>
        </w:rPr>
        <w:t>s.m.i.</w:t>
      </w:r>
      <w:proofErr w:type="spellEnd"/>
      <w:r>
        <w:rPr>
          <w:rFonts w:ascii="Times New Roman" w:eastAsia="Arial" w:hAnsi="Times New Roman" w:cs="Times New Roman"/>
          <w:spacing w:val="-1"/>
          <w:lang w:val="it-IT"/>
        </w:rPr>
        <w:t xml:space="preserve">, è il …………………. </w:t>
      </w:r>
      <w:r w:rsidR="009541F0">
        <w:rPr>
          <w:rFonts w:ascii="Times New Roman" w:eastAsia="Arial" w:hAnsi="Times New Roman" w:cs="Times New Roman"/>
          <w:spacing w:val="-1"/>
          <w:lang w:val="it-IT"/>
        </w:rPr>
        <w:t>c</w:t>
      </w:r>
      <w:r w:rsidR="00E07730">
        <w:rPr>
          <w:rFonts w:ascii="Times New Roman" w:eastAsia="Arial" w:hAnsi="Times New Roman" w:cs="Times New Roman"/>
          <w:spacing w:val="-1"/>
          <w:lang w:val="it-IT"/>
        </w:rPr>
        <w:t>ome si rileva dall</w:t>
      </w:r>
      <w:r w:rsidR="009541F0">
        <w:rPr>
          <w:rFonts w:ascii="Times New Roman" w:eastAsia="Arial" w:hAnsi="Times New Roman" w:cs="Times New Roman"/>
          <w:spacing w:val="-1"/>
          <w:lang w:val="it-IT"/>
        </w:rPr>
        <w:t xml:space="preserve">a copia del documento conforme all’originale qui allegata; </w:t>
      </w:r>
      <w:r w:rsidR="009541F0" w:rsidRPr="00080846">
        <w:rPr>
          <w:rFonts w:ascii="Times New Roman" w:hAnsi="Times New Roman" w:cs="Times New Roman"/>
          <w:i/>
          <w:iCs/>
          <w:color w:val="FF0000"/>
          <w:sz w:val="20"/>
          <w:lang w:val="it-IT"/>
        </w:rPr>
        <w:t>(</w:t>
      </w:r>
      <w:r w:rsidR="009541F0">
        <w:rPr>
          <w:rFonts w:ascii="Times New Roman" w:hAnsi="Times New Roman" w:cs="Times New Roman"/>
          <w:i/>
          <w:iCs/>
          <w:color w:val="FF0000"/>
          <w:sz w:val="20"/>
          <w:lang w:val="it-IT"/>
        </w:rPr>
        <w:t>il DVR può essere allegato in formato .pdf</w:t>
      </w:r>
      <w:r w:rsidR="009541F0" w:rsidRPr="00080846">
        <w:rPr>
          <w:rFonts w:ascii="Times New Roman" w:hAnsi="Times New Roman" w:cs="Times New Roman"/>
          <w:i/>
          <w:iCs/>
          <w:color w:val="FF0000"/>
          <w:sz w:val="20"/>
          <w:lang w:val="it-IT"/>
        </w:rPr>
        <w:t>)</w:t>
      </w:r>
    </w:p>
    <w:p w14:paraId="577CF200" w14:textId="6A0E9C50" w:rsidR="00906EA1" w:rsidRPr="00061404" w:rsidRDefault="00906EA1" w:rsidP="00FE5919">
      <w:pPr>
        <w:pStyle w:val="Paragrafoelenco"/>
        <w:numPr>
          <w:ilvl w:val="0"/>
          <w:numId w:val="13"/>
        </w:numPr>
        <w:spacing w:after="120" w:line="240" w:lineRule="auto"/>
        <w:ind w:left="426" w:right="-62" w:hanging="426"/>
        <w:contextualSpacing w:val="0"/>
        <w:jc w:val="both"/>
        <w:rPr>
          <w:rFonts w:ascii="Times New Roman" w:eastAsia="Arial" w:hAnsi="Times New Roman" w:cs="Times New Roman"/>
          <w:spacing w:val="-1"/>
          <w:lang w:val="it-IT"/>
        </w:rPr>
      </w:pPr>
      <w:r w:rsidRPr="00061404">
        <w:rPr>
          <w:rFonts w:ascii="Times New Roman" w:eastAsia="Arial" w:hAnsi="Times New Roman" w:cs="Times New Roman"/>
          <w:spacing w:val="-1"/>
          <w:lang w:val="it-IT"/>
        </w:rPr>
        <w:t xml:space="preserve">di </w:t>
      </w:r>
      <w:r w:rsidR="00C67E46">
        <w:rPr>
          <w:rFonts w:ascii="Times New Roman" w:eastAsia="Arial" w:hAnsi="Times New Roman" w:cs="Times New Roman"/>
          <w:spacing w:val="-1"/>
          <w:lang w:val="it-IT"/>
        </w:rPr>
        <w:t xml:space="preserve">non essere oggetto di provvedimenti di sospensione o </w:t>
      </w:r>
      <w:proofErr w:type="spellStart"/>
      <w:r w:rsidR="00C67E46">
        <w:rPr>
          <w:rFonts w:ascii="Times New Roman" w:eastAsia="Arial" w:hAnsi="Times New Roman" w:cs="Times New Roman"/>
          <w:spacing w:val="-1"/>
          <w:lang w:val="it-IT"/>
        </w:rPr>
        <w:t>interdittivi</w:t>
      </w:r>
      <w:proofErr w:type="spellEnd"/>
      <w:r w:rsidR="00C67E46">
        <w:rPr>
          <w:rFonts w:ascii="Times New Roman" w:eastAsia="Arial" w:hAnsi="Times New Roman" w:cs="Times New Roman"/>
          <w:spacing w:val="-1"/>
          <w:lang w:val="it-IT"/>
        </w:rPr>
        <w:t xml:space="preserve"> di cui all’art. 14 del </w:t>
      </w:r>
      <w:proofErr w:type="spellStart"/>
      <w:proofErr w:type="gramStart"/>
      <w:r w:rsidR="00C67E46">
        <w:rPr>
          <w:rFonts w:ascii="Times New Roman" w:eastAsia="Arial" w:hAnsi="Times New Roman" w:cs="Times New Roman"/>
          <w:spacing w:val="-1"/>
          <w:lang w:val="it-IT"/>
        </w:rPr>
        <w:t>D.Lgs</w:t>
      </w:r>
      <w:proofErr w:type="gramEnd"/>
      <w:r w:rsidR="00C67E46">
        <w:rPr>
          <w:rFonts w:ascii="Times New Roman" w:eastAsia="Arial" w:hAnsi="Times New Roman" w:cs="Times New Roman"/>
          <w:spacing w:val="-1"/>
          <w:lang w:val="it-IT"/>
        </w:rPr>
        <w:t>.</w:t>
      </w:r>
      <w:proofErr w:type="spellEnd"/>
      <w:r w:rsidR="00C67E46">
        <w:rPr>
          <w:rFonts w:ascii="Times New Roman" w:eastAsia="Arial" w:hAnsi="Times New Roman" w:cs="Times New Roman"/>
          <w:spacing w:val="-1"/>
          <w:lang w:val="it-IT"/>
        </w:rPr>
        <w:t xml:space="preserve"> 81/2008 </w:t>
      </w:r>
      <w:proofErr w:type="spellStart"/>
      <w:r w:rsidR="00C67E46">
        <w:rPr>
          <w:rFonts w:ascii="Times New Roman" w:eastAsia="Arial" w:hAnsi="Times New Roman" w:cs="Times New Roman"/>
          <w:spacing w:val="-1"/>
          <w:lang w:val="it-IT"/>
        </w:rPr>
        <w:t>s.m.i.</w:t>
      </w:r>
      <w:proofErr w:type="spellEnd"/>
      <w:r w:rsidR="00C67E46">
        <w:rPr>
          <w:rFonts w:ascii="Times New Roman" w:eastAsia="Arial" w:hAnsi="Times New Roman" w:cs="Times New Roman"/>
          <w:spacing w:val="-1"/>
          <w:lang w:val="it-IT"/>
        </w:rPr>
        <w:t xml:space="preserve">, ai sensi della </w:t>
      </w:r>
      <w:proofErr w:type="spellStart"/>
      <w:r w:rsidR="00C67E46">
        <w:rPr>
          <w:rFonts w:ascii="Times New Roman" w:eastAsia="Arial" w:hAnsi="Times New Roman" w:cs="Times New Roman"/>
          <w:spacing w:val="-1"/>
          <w:lang w:val="it-IT"/>
        </w:rPr>
        <w:t>lett</w:t>
      </w:r>
      <w:proofErr w:type="spellEnd"/>
      <w:r w:rsidR="00C67E46">
        <w:rPr>
          <w:rFonts w:ascii="Times New Roman" w:eastAsia="Arial" w:hAnsi="Times New Roman" w:cs="Times New Roman"/>
          <w:spacing w:val="-1"/>
          <w:lang w:val="it-IT"/>
        </w:rPr>
        <w:t xml:space="preserve">. d) del comma 1 dell’Allegato XVII del medesimo </w:t>
      </w:r>
      <w:proofErr w:type="spellStart"/>
      <w:proofErr w:type="gramStart"/>
      <w:r w:rsidR="00C67E46">
        <w:rPr>
          <w:rFonts w:ascii="Times New Roman" w:eastAsia="Arial" w:hAnsi="Times New Roman" w:cs="Times New Roman"/>
          <w:spacing w:val="-1"/>
          <w:lang w:val="it-IT"/>
        </w:rPr>
        <w:t>D.Lgs</w:t>
      </w:r>
      <w:proofErr w:type="gramEnd"/>
      <w:r w:rsidR="00C67E46">
        <w:rPr>
          <w:rFonts w:ascii="Times New Roman" w:eastAsia="Arial" w:hAnsi="Times New Roman" w:cs="Times New Roman"/>
          <w:spacing w:val="-1"/>
          <w:lang w:val="it-IT"/>
        </w:rPr>
        <w:t>.</w:t>
      </w:r>
      <w:proofErr w:type="spellEnd"/>
      <w:r w:rsidRPr="00061404">
        <w:rPr>
          <w:rFonts w:ascii="Times New Roman" w:eastAsia="Arial" w:hAnsi="Times New Roman" w:cs="Times New Roman"/>
          <w:spacing w:val="-1"/>
          <w:lang w:val="it-IT"/>
        </w:rPr>
        <w:t>;</w:t>
      </w:r>
    </w:p>
    <w:p w14:paraId="2F0E3DC0" w14:textId="5E492EED" w:rsidR="00CE7748" w:rsidRDefault="00CE7748" w:rsidP="00FE5919">
      <w:pPr>
        <w:pStyle w:val="Paragrafoelenco"/>
        <w:numPr>
          <w:ilvl w:val="0"/>
          <w:numId w:val="13"/>
        </w:numPr>
        <w:suppressAutoHyphens/>
        <w:spacing w:after="120" w:line="240" w:lineRule="auto"/>
        <w:ind w:left="426" w:hanging="426"/>
        <w:contextualSpacing w:val="0"/>
        <w:jc w:val="both"/>
        <w:rPr>
          <w:rFonts w:ascii="Times New Roman" w:hAnsi="Times New Roman" w:cs="Times New Roman"/>
          <w:lang w:val="it-IT"/>
        </w:rPr>
      </w:pPr>
      <w:r w:rsidRPr="00665A40">
        <w:rPr>
          <w:rFonts w:ascii="Times New Roman" w:hAnsi="Times New Roman" w:cs="Times New Roman"/>
          <w:lang w:val="it-IT"/>
        </w:rPr>
        <w:t xml:space="preserve">di aver </w:t>
      </w:r>
      <w:r>
        <w:rPr>
          <w:rFonts w:ascii="Times New Roman" w:hAnsi="Times New Roman" w:cs="Times New Roman"/>
          <w:lang w:val="it-IT"/>
        </w:rPr>
        <w:t xml:space="preserve">redatto il proprio piano operativo di sicurezza (POS) con riferimento allo specifico cantiere e di averlo e di averlo trasmesso all’appaltatore, ai sensi del comma 3 dell’art. 101 del </w:t>
      </w:r>
      <w:proofErr w:type="spellStart"/>
      <w:proofErr w:type="gramStart"/>
      <w:r>
        <w:rPr>
          <w:rFonts w:ascii="Times New Roman" w:hAnsi="Times New Roman" w:cs="Times New Roman"/>
          <w:lang w:val="it-IT"/>
        </w:rPr>
        <w:t>D.Lgs</w:t>
      </w:r>
      <w:proofErr w:type="gramEnd"/>
      <w:r>
        <w:rPr>
          <w:rFonts w:ascii="Times New Roman" w:hAnsi="Times New Roman" w:cs="Times New Roman"/>
          <w:lang w:val="it-IT"/>
        </w:rPr>
        <w:t>.</w:t>
      </w:r>
      <w:proofErr w:type="spellEnd"/>
      <w:r>
        <w:rPr>
          <w:rFonts w:ascii="Times New Roman" w:hAnsi="Times New Roman" w:cs="Times New Roman"/>
          <w:lang w:val="it-IT"/>
        </w:rPr>
        <w:t xml:space="preserve"> 81/2008 </w:t>
      </w:r>
      <w:proofErr w:type="spellStart"/>
      <w:r>
        <w:rPr>
          <w:rFonts w:ascii="Times New Roman" w:hAnsi="Times New Roman" w:cs="Times New Roman"/>
          <w:lang w:val="it-IT"/>
        </w:rPr>
        <w:t>s.m.i.</w:t>
      </w:r>
      <w:proofErr w:type="spellEnd"/>
      <w:r>
        <w:rPr>
          <w:rFonts w:ascii="Times New Roman" w:hAnsi="Times New Roman" w:cs="Times New Roman"/>
          <w:lang w:val="it-IT"/>
        </w:rPr>
        <w:t>;</w:t>
      </w:r>
    </w:p>
    <w:p w14:paraId="389A35A8" w14:textId="6D524E34" w:rsidR="00CE7748" w:rsidRPr="00CE7748" w:rsidRDefault="00CE7748" w:rsidP="00FE5919">
      <w:pPr>
        <w:pStyle w:val="Paragrafoelenco"/>
        <w:numPr>
          <w:ilvl w:val="0"/>
          <w:numId w:val="13"/>
        </w:numPr>
        <w:suppressAutoHyphens/>
        <w:spacing w:after="120" w:line="240" w:lineRule="auto"/>
        <w:ind w:left="426" w:hanging="426"/>
        <w:contextualSpacing w:val="0"/>
        <w:jc w:val="both"/>
        <w:rPr>
          <w:rFonts w:ascii="Times New Roman" w:hAnsi="Times New Roman" w:cs="Times New Roman"/>
          <w:lang w:val="it-IT"/>
        </w:rPr>
      </w:pPr>
      <w:r>
        <w:rPr>
          <w:rFonts w:ascii="Times New Roman" w:hAnsi="Times New Roman" w:cs="Times New Roman"/>
          <w:lang w:val="it-IT"/>
        </w:rPr>
        <w:t xml:space="preserve">ai sensi del comma 1 dell’art. 102 del </w:t>
      </w:r>
      <w:proofErr w:type="spellStart"/>
      <w:proofErr w:type="gramStart"/>
      <w:r>
        <w:rPr>
          <w:rFonts w:ascii="Times New Roman" w:hAnsi="Times New Roman" w:cs="Times New Roman"/>
          <w:lang w:val="it-IT"/>
        </w:rPr>
        <w:t>D.Lgs</w:t>
      </w:r>
      <w:proofErr w:type="gramEnd"/>
      <w:r>
        <w:rPr>
          <w:rFonts w:ascii="Times New Roman" w:hAnsi="Times New Roman" w:cs="Times New Roman"/>
          <w:lang w:val="it-IT"/>
        </w:rPr>
        <w:t>.</w:t>
      </w:r>
      <w:proofErr w:type="spellEnd"/>
      <w:r>
        <w:rPr>
          <w:rFonts w:ascii="Times New Roman" w:hAnsi="Times New Roman" w:cs="Times New Roman"/>
          <w:lang w:val="it-IT"/>
        </w:rPr>
        <w:t xml:space="preserve"> 81/2008 </w:t>
      </w:r>
      <w:proofErr w:type="spellStart"/>
      <w:r>
        <w:rPr>
          <w:rFonts w:ascii="Times New Roman" w:hAnsi="Times New Roman" w:cs="Times New Roman"/>
          <w:lang w:val="it-IT"/>
        </w:rPr>
        <w:t>s.m.i.</w:t>
      </w:r>
      <w:proofErr w:type="spellEnd"/>
      <w:r>
        <w:rPr>
          <w:rFonts w:ascii="Times New Roman"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indicare con X l’alternativa</w:t>
      </w:r>
      <w:r w:rsidR="00A14510">
        <w:rPr>
          <w:rFonts w:ascii="Times New Roman" w:hAnsi="Times New Roman" w:cs="Times New Roman"/>
          <w:i/>
          <w:iCs/>
          <w:color w:val="FF0000"/>
          <w:sz w:val="20"/>
          <w:lang w:val="it-IT"/>
        </w:rPr>
        <w:t xml:space="preserve"> dichiarata</w:t>
      </w:r>
      <w:r w:rsidRPr="00080846">
        <w:rPr>
          <w:rFonts w:ascii="Times New Roman" w:hAnsi="Times New Roman" w:cs="Times New Roman"/>
          <w:i/>
          <w:iCs/>
          <w:color w:val="FF0000"/>
          <w:sz w:val="20"/>
          <w:lang w:val="it-IT"/>
        </w:rPr>
        <w:t>)</w:t>
      </w:r>
    </w:p>
    <w:p w14:paraId="52BB6554" w14:textId="68849159" w:rsidR="00CE7748" w:rsidRDefault="00CE7748" w:rsidP="00A14510">
      <w:pPr>
        <w:pStyle w:val="Paragrafoelenco"/>
        <w:numPr>
          <w:ilvl w:val="0"/>
          <w:numId w:val="38"/>
        </w:numPr>
        <w:suppressAutoHyphens/>
        <w:spacing w:after="120" w:line="240" w:lineRule="auto"/>
        <w:contextualSpacing w:val="0"/>
        <w:jc w:val="both"/>
        <w:rPr>
          <w:rFonts w:ascii="Times New Roman" w:hAnsi="Times New Roman" w:cs="Times New Roman"/>
          <w:lang w:val="it-IT"/>
        </w:rPr>
      </w:pPr>
      <w:r w:rsidRPr="00665A40">
        <w:rPr>
          <w:rFonts w:ascii="Times New Roman" w:hAnsi="Times New Roman" w:cs="Times New Roman"/>
          <w:lang w:val="it-IT"/>
        </w:rPr>
        <w:t xml:space="preserve">di aver </w:t>
      </w:r>
      <w:r>
        <w:rPr>
          <w:rFonts w:ascii="Times New Roman" w:hAnsi="Times New Roman" w:cs="Times New Roman"/>
          <w:lang w:val="it-IT"/>
        </w:rPr>
        <w:t xml:space="preserve">ricevuto dall’Appaltatore il piano di sicurezza e coordinamento e di averlo accettato ai sensi dell’art. 102 </w:t>
      </w:r>
      <w:r w:rsidRPr="00593B30">
        <w:rPr>
          <w:rFonts w:ascii="Times New Roman" w:hAnsi="Times New Roman" w:cs="Times New Roman"/>
          <w:lang w:val="it-IT"/>
        </w:rPr>
        <w:t xml:space="preserve">del D. </w:t>
      </w:r>
      <w:proofErr w:type="spellStart"/>
      <w:r w:rsidRPr="00593B30">
        <w:rPr>
          <w:rFonts w:ascii="Times New Roman" w:hAnsi="Times New Roman" w:cs="Times New Roman"/>
          <w:lang w:val="it-IT"/>
        </w:rPr>
        <w:t>Lgs</w:t>
      </w:r>
      <w:proofErr w:type="spellEnd"/>
      <w:r w:rsidRPr="00593B30">
        <w:rPr>
          <w:rFonts w:ascii="Times New Roman" w:hAnsi="Times New Roman" w:cs="Times New Roman"/>
          <w:lang w:val="it-IT"/>
        </w:rPr>
        <w:t xml:space="preserve">. n. 81/2008 </w:t>
      </w:r>
      <w:proofErr w:type="spellStart"/>
      <w:r w:rsidRPr="00593B30">
        <w:rPr>
          <w:rFonts w:ascii="Times New Roman" w:hAnsi="Times New Roman" w:cs="Times New Roman"/>
          <w:lang w:val="it-IT"/>
        </w:rPr>
        <w:t>s.m.i.</w:t>
      </w:r>
      <w:proofErr w:type="spellEnd"/>
      <w:r>
        <w:rPr>
          <w:rFonts w:ascii="Times New Roman" w:hAnsi="Times New Roman" w:cs="Times New Roman"/>
          <w:lang w:val="it-IT"/>
        </w:rPr>
        <w:t xml:space="preserve"> dopo aver consultato il rappresentante dei lavoratori per la sicurezza</w:t>
      </w:r>
      <w:r w:rsidRPr="00665A40">
        <w:rPr>
          <w:rFonts w:ascii="Times New Roman" w:hAnsi="Times New Roman" w:cs="Times New Roman"/>
          <w:lang w:val="it-IT"/>
        </w:rPr>
        <w:t>;</w:t>
      </w:r>
    </w:p>
    <w:p w14:paraId="7A2B1E5B" w14:textId="62ADB43A" w:rsidR="00CE7748" w:rsidRDefault="00CE7748" w:rsidP="00A14510">
      <w:pPr>
        <w:pStyle w:val="Paragrafoelenco"/>
        <w:numPr>
          <w:ilvl w:val="0"/>
          <w:numId w:val="38"/>
        </w:numPr>
        <w:suppressAutoHyphens/>
        <w:spacing w:after="120" w:line="240" w:lineRule="auto"/>
        <w:contextualSpacing w:val="0"/>
        <w:jc w:val="both"/>
        <w:rPr>
          <w:rFonts w:ascii="Times New Roman" w:hAnsi="Times New Roman" w:cs="Times New Roman"/>
          <w:lang w:val="it-IT"/>
        </w:rPr>
      </w:pPr>
      <w:r>
        <w:rPr>
          <w:rFonts w:ascii="Times New Roman" w:hAnsi="Times New Roman" w:cs="Times New Roman"/>
          <w:lang w:val="it-IT"/>
        </w:rPr>
        <w:t>di impegnarsi ad accettare il piano di sicurezza e coordinamento trasmesso dall’Appaltatore dopo aver consultato il rappresentante dei lavoratori per la sicurezza, consapevole che le lavorazioni NON potranno avere inizio sino a che il piano di sicurezza e coordinamento non sarà accettato;</w:t>
      </w:r>
    </w:p>
    <w:p w14:paraId="397D74D5" w14:textId="0D8B6933" w:rsidR="00CE7748" w:rsidRPr="008E3BED" w:rsidRDefault="00CE7748" w:rsidP="0017380B">
      <w:pPr>
        <w:pStyle w:val="Paragrafoelenco"/>
        <w:numPr>
          <w:ilvl w:val="0"/>
          <w:numId w:val="37"/>
        </w:numPr>
        <w:spacing w:before="120"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 xml:space="preserve">Legge 136/2010 e </w:t>
      </w:r>
      <w:proofErr w:type="spellStart"/>
      <w:r>
        <w:rPr>
          <w:rFonts w:ascii="Times New Roman" w:eastAsia="Arial" w:hAnsi="Times New Roman" w:cs="Times New Roman"/>
          <w:b/>
          <w:spacing w:val="1"/>
          <w:u w:val="single"/>
          <w:lang w:val="it-IT"/>
        </w:rPr>
        <w:t>s.m.i.</w:t>
      </w:r>
      <w:proofErr w:type="spellEnd"/>
      <w:r w:rsidR="00B34480">
        <w:rPr>
          <w:rFonts w:ascii="Times New Roman" w:eastAsia="Arial" w:hAnsi="Times New Roman" w:cs="Times New Roman"/>
          <w:b/>
          <w:spacing w:val="1"/>
          <w:u w:val="single"/>
          <w:lang w:val="it-IT"/>
        </w:rPr>
        <w:t xml:space="preserve"> </w:t>
      </w:r>
      <w:r w:rsidR="00C05759">
        <w:rPr>
          <w:rFonts w:ascii="Times New Roman" w:eastAsia="Arial" w:hAnsi="Times New Roman" w:cs="Times New Roman"/>
          <w:b/>
          <w:spacing w:val="1"/>
          <w:u w:val="single"/>
          <w:lang w:val="it-IT"/>
        </w:rPr>
        <w:t>–</w:t>
      </w:r>
      <w:r w:rsidR="00B34480">
        <w:rPr>
          <w:rFonts w:ascii="Times New Roman" w:eastAsia="Arial" w:hAnsi="Times New Roman" w:cs="Times New Roman"/>
          <w:b/>
          <w:spacing w:val="1"/>
          <w:u w:val="single"/>
          <w:lang w:val="it-IT"/>
        </w:rPr>
        <w:t xml:space="preserve"> Tracciabilità</w:t>
      </w:r>
      <w:r w:rsidR="00C05759">
        <w:rPr>
          <w:rFonts w:ascii="Times New Roman" w:eastAsia="Arial" w:hAnsi="Times New Roman" w:cs="Times New Roman"/>
          <w:b/>
          <w:spacing w:val="1"/>
          <w:u w:val="single"/>
          <w:lang w:val="it-IT"/>
        </w:rPr>
        <w:t xml:space="preserve"> dei flussi finanziari</w:t>
      </w:r>
    </w:p>
    <w:p w14:paraId="587DD67D" w14:textId="3F39F918" w:rsidR="00906EA1" w:rsidRPr="00061404" w:rsidRDefault="00AA2245" w:rsidP="00EB12EE">
      <w:pPr>
        <w:pStyle w:val="Paragrafoelenco"/>
        <w:numPr>
          <w:ilvl w:val="0"/>
          <w:numId w:val="43"/>
        </w:numPr>
        <w:spacing w:after="120" w:line="240" w:lineRule="auto"/>
        <w:ind w:left="426" w:right="-62"/>
        <w:contextualSpacing w:val="0"/>
        <w:jc w:val="both"/>
        <w:rPr>
          <w:rFonts w:ascii="Times New Roman" w:eastAsia="Arial" w:hAnsi="Times New Roman" w:cs="Times New Roman"/>
          <w:spacing w:val="-1"/>
          <w:lang w:val="it-IT"/>
        </w:rPr>
      </w:pPr>
      <w:r w:rsidRPr="00AA2245">
        <w:rPr>
          <w:rFonts w:ascii="Times New Roman" w:eastAsia="Arial" w:hAnsi="Times New Roman" w:cs="Times New Roman"/>
          <w:spacing w:val="1"/>
          <w:lang w:val="it-IT"/>
        </w:rPr>
        <w:t xml:space="preserve">che, ai sensi del comma 9 dell’art. 3 della Legge n. 136/2010 </w:t>
      </w:r>
      <w:proofErr w:type="spellStart"/>
      <w:r w:rsidRPr="00AA2245">
        <w:rPr>
          <w:rFonts w:ascii="Times New Roman" w:eastAsia="Arial" w:hAnsi="Times New Roman" w:cs="Times New Roman"/>
          <w:spacing w:val="1"/>
          <w:lang w:val="it-IT"/>
        </w:rPr>
        <w:t>s.m.i.</w:t>
      </w:r>
      <w:proofErr w:type="spellEnd"/>
      <w:r w:rsidRPr="00AA2245">
        <w:rPr>
          <w:rFonts w:ascii="Times New Roman" w:eastAsia="Arial" w:hAnsi="Times New Roman" w:cs="Times New Roman"/>
          <w:spacing w:val="1"/>
          <w:lang w:val="it-IT"/>
        </w:rPr>
        <w:t xml:space="preserve">, il contratto </w:t>
      </w:r>
      <w:r>
        <w:rPr>
          <w:rFonts w:ascii="Times New Roman" w:eastAsia="Arial" w:hAnsi="Times New Roman" w:cs="Times New Roman"/>
          <w:spacing w:val="1"/>
          <w:lang w:val="it-IT"/>
        </w:rPr>
        <w:t>di subappalto</w:t>
      </w:r>
      <w:r w:rsidRPr="00AA2245">
        <w:rPr>
          <w:rFonts w:ascii="Times New Roman" w:eastAsia="Arial" w:hAnsi="Times New Roman" w:cs="Times New Roman"/>
          <w:spacing w:val="1"/>
          <w:lang w:val="it-IT"/>
        </w:rPr>
        <w:t xml:space="preserve"> contiene, a pena di nullità assoluta, apposita clausola con la quale il sub</w:t>
      </w:r>
      <w:r>
        <w:rPr>
          <w:rFonts w:ascii="Times New Roman" w:eastAsia="Arial" w:hAnsi="Times New Roman" w:cs="Times New Roman"/>
          <w:spacing w:val="1"/>
          <w:lang w:val="it-IT"/>
        </w:rPr>
        <w:t>appaltatore</w:t>
      </w:r>
      <w:r w:rsidRPr="00AA2245">
        <w:rPr>
          <w:rFonts w:ascii="Times New Roman" w:eastAsia="Arial" w:hAnsi="Times New Roman" w:cs="Times New Roman"/>
          <w:spacing w:val="1"/>
          <w:lang w:val="it-IT"/>
        </w:rPr>
        <w:t xml:space="preserve"> assume gli obblighi di tracciabilità dei flussi finanziari di cui alla Legge n. 136/2010 </w:t>
      </w:r>
      <w:proofErr w:type="spellStart"/>
      <w:r w:rsidRPr="00AA2245">
        <w:rPr>
          <w:rFonts w:ascii="Times New Roman" w:eastAsia="Arial" w:hAnsi="Times New Roman" w:cs="Times New Roman"/>
          <w:spacing w:val="1"/>
          <w:lang w:val="it-IT"/>
        </w:rPr>
        <w:t>s.m.i.</w:t>
      </w:r>
      <w:proofErr w:type="spellEnd"/>
      <w:r w:rsidR="00906EA1" w:rsidRPr="00061404">
        <w:rPr>
          <w:rFonts w:ascii="Times New Roman" w:eastAsia="Arial" w:hAnsi="Times New Roman" w:cs="Times New Roman"/>
          <w:spacing w:val="-1"/>
          <w:lang w:val="it-IT"/>
        </w:rPr>
        <w:t>;</w:t>
      </w:r>
    </w:p>
    <w:p w14:paraId="5D729BF1" w14:textId="3C52A9EE" w:rsidR="00EB12EE" w:rsidRDefault="00C05759" w:rsidP="00EB12EE">
      <w:pPr>
        <w:pStyle w:val="Paragrafoelenco"/>
        <w:numPr>
          <w:ilvl w:val="0"/>
          <w:numId w:val="37"/>
        </w:numPr>
        <w:spacing w:before="120"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 xml:space="preserve">Legge 68/1999 e </w:t>
      </w:r>
      <w:proofErr w:type="spellStart"/>
      <w:r>
        <w:rPr>
          <w:rFonts w:ascii="Times New Roman" w:eastAsia="Arial" w:hAnsi="Times New Roman" w:cs="Times New Roman"/>
          <w:b/>
          <w:spacing w:val="1"/>
          <w:u w:val="single"/>
          <w:lang w:val="it-IT"/>
        </w:rPr>
        <w:t>s.m.i.</w:t>
      </w:r>
      <w:proofErr w:type="spellEnd"/>
      <w:r>
        <w:rPr>
          <w:rFonts w:ascii="Times New Roman" w:eastAsia="Arial" w:hAnsi="Times New Roman" w:cs="Times New Roman"/>
          <w:b/>
          <w:spacing w:val="1"/>
          <w:u w:val="single"/>
          <w:lang w:val="it-IT"/>
        </w:rPr>
        <w:t xml:space="preserve"> - N</w:t>
      </w:r>
      <w:r w:rsidR="00EB12EE" w:rsidRPr="00EB12EE">
        <w:rPr>
          <w:rFonts w:ascii="Times New Roman" w:eastAsia="Arial" w:hAnsi="Times New Roman" w:cs="Times New Roman"/>
          <w:b/>
          <w:spacing w:val="1"/>
          <w:u w:val="single"/>
          <w:lang w:val="it-IT"/>
        </w:rPr>
        <w:t>orme sul diritto del lavoro dei disabili</w:t>
      </w:r>
    </w:p>
    <w:p w14:paraId="730316D1" w14:textId="6B0C2E9F" w:rsidR="00EB12EE" w:rsidRPr="00EB12EE" w:rsidRDefault="00EB12EE" w:rsidP="00EB12EE">
      <w:pPr>
        <w:pStyle w:val="Paragrafoelenco"/>
        <w:numPr>
          <w:ilvl w:val="0"/>
          <w:numId w:val="45"/>
        </w:numPr>
        <w:spacing w:after="120" w:line="240" w:lineRule="auto"/>
        <w:ind w:left="426" w:right="-62"/>
        <w:contextualSpacing w:val="0"/>
        <w:jc w:val="both"/>
        <w:rPr>
          <w:rFonts w:ascii="Times New Roman" w:eastAsia="Arial" w:hAnsi="Times New Roman" w:cs="Times New Roman"/>
          <w:spacing w:val="1"/>
          <w:lang w:val="it-IT"/>
        </w:rPr>
      </w:pPr>
      <w:r w:rsidRPr="00EB12EE">
        <w:rPr>
          <w:rFonts w:ascii="Times New Roman" w:eastAsia="Arial" w:hAnsi="Times New Roman" w:cs="Times New Roman"/>
          <w:spacing w:val="1"/>
          <w:lang w:val="it-IT"/>
        </w:rPr>
        <w:t>che, ai sensi delle disposizioni di cui alla Legge n. 68/1999</w:t>
      </w:r>
      <w:r w:rsidR="0087053F">
        <w:rPr>
          <w:rFonts w:ascii="Times New Roman" w:eastAsia="Arial" w:hAnsi="Times New Roman" w:cs="Times New Roman"/>
          <w:spacing w:val="1"/>
          <w:lang w:val="it-IT"/>
        </w:rPr>
        <w:t xml:space="preserve"> </w:t>
      </w:r>
      <w:proofErr w:type="spellStart"/>
      <w:r w:rsidR="0087053F">
        <w:rPr>
          <w:rFonts w:ascii="Times New Roman" w:eastAsia="Arial" w:hAnsi="Times New Roman" w:cs="Times New Roman"/>
          <w:spacing w:val="1"/>
          <w:lang w:val="it-IT"/>
        </w:rPr>
        <w:t>s.m.i.</w:t>
      </w:r>
      <w:proofErr w:type="spellEnd"/>
      <w:r w:rsidRPr="00EB12EE">
        <w:rPr>
          <w:rFonts w:ascii="Times New Roman" w:eastAsia="Arial" w:hAnsi="Times New Roman" w:cs="Times New Roman"/>
          <w:spacing w:val="1"/>
          <w:lang w:val="it-IT"/>
        </w:rPr>
        <w:t xml:space="preserve"> </w:t>
      </w:r>
      <w:r w:rsidR="0087053F" w:rsidRPr="00080846">
        <w:rPr>
          <w:rFonts w:ascii="Times New Roman" w:hAnsi="Times New Roman" w:cs="Times New Roman"/>
          <w:i/>
          <w:iCs/>
          <w:color w:val="FF0000"/>
          <w:sz w:val="20"/>
          <w:lang w:val="it-IT"/>
        </w:rPr>
        <w:t>(</w:t>
      </w:r>
      <w:r w:rsidR="0087053F">
        <w:rPr>
          <w:rFonts w:ascii="Times New Roman" w:hAnsi="Times New Roman" w:cs="Times New Roman"/>
          <w:i/>
          <w:iCs/>
          <w:color w:val="FF0000"/>
          <w:sz w:val="20"/>
          <w:lang w:val="it-IT"/>
        </w:rPr>
        <w:t>indicare con X l’alternativa dichiarata</w:t>
      </w:r>
      <w:r w:rsidR="0087053F" w:rsidRPr="00080846">
        <w:rPr>
          <w:rFonts w:ascii="Times New Roman" w:hAnsi="Times New Roman" w:cs="Times New Roman"/>
          <w:i/>
          <w:iCs/>
          <w:color w:val="FF0000"/>
          <w:sz w:val="20"/>
          <w:lang w:val="it-IT"/>
        </w:rPr>
        <w:t>)</w:t>
      </w:r>
      <w:r w:rsidRPr="00EB12EE">
        <w:rPr>
          <w:rFonts w:ascii="Times New Roman" w:eastAsia="Arial" w:hAnsi="Times New Roman" w:cs="Times New Roman"/>
          <w:spacing w:val="1"/>
          <w:lang w:val="it-IT"/>
        </w:rPr>
        <w:t>:</w:t>
      </w:r>
    </w:p>
    <w:p w14:paraId="588F38E6" w14:textId="77777777" w:rsidR="00EB12EE" w:rsidRPr="0070159D" w:rsidRDefault="00EB12EE" w:rsidP="00EB12EE">
      <w:pPr>
        <w:pStyle w:val="Paragrafoelenco"/>
        <w:numPr>
          <w:ilvl w:val="2"/>
          <w:numId w:val="42"/>
        </w:numPr>
        <w:spacing w:after="120" w:line="240" w:lineRule="exact"/>
        <w:ind w:left="992" w:right="-62" w:hanging="425"/>
        <w:contextualSpacing w:val="0"/>
        <w:jc w:val="both"/>
        <w:rPr>
          <w:rFonts w:ascii="Times New Roman" w:eastAsia="Arial" w:hAnsi="Times New Roman" w:cs="Times New Roman"/>
          <w:spacing w:val="1"/>
          <w:lang w:val="it-IT"/>
        </w:rPr>
      </w:pPr>
      <w:r w:rsidRPr="0070159D">
        <w:rPr>
          <w:rFonts w:ascii="Times New Roman" w:eastAsia="Arial" w:hAnsi="Times New Roman" w:cs="Times New Roman"/>
          <w:spacing w:val="1"/>
          <w:lang w:val="it-IT"/>
        </w:rPr>
        <w:t xml:space="preserve">l’Impresa ha </w:t>
      </w:r>
      <w:r>
        <w:rPr>
          <w:rFonts w:ascii="Times New Roman" w:eastAsia="Arial" w:hAnsi="Times New Roman" w:cs="Times New Roman"/>
          <w:spacing w:val="1"/>
          <w:lang w:val="it-IT"/>
        </w:rPr>
        <w:t>un numero di dipendenti pari a ……….</w:t>
      </w:r>
      <w:r w:rsidRPr="0070159D">
        <w:rPr>
          <w:rFonts w:ascii="Times New Roman" w:eastAsia="Arial" w:hAnsi="Times New Roman" w:cs="Times New Roman"/>
          <w:spacing w:val="1"/>
          <w:lang w:val="it-IT"/>
        </w:rPr>
        <w:t xml:space="preserve"> unità ed è quindi soggetta agli obblighi di cui alla predetta Legge;</w:t>
      </w:r>
    </w:p>
    <w:p w14:paraId="0986BBD4" w14:textId="77777777" w:rsidR="00EB12EE" w:rsidRPr="0070159D" w:rsidRDefault="00EB12EE" w:rsidP="00EB12EE">
      <w:pPr>
        <w:pStyle w:val="Paragrafoelenco"/>
        <w:numPr>
          <w:ilvl w:val="2"/>
          <w:numId w:val="42"/>
        </w:numPr>
        <w:spacing w:after="120" w:line="240" w:lineRule="exact"/>
        <w:ind w:left="992" w:right="-62" w:hanging="425"/>
        <w:jc w:val="both"/>
        <w:rPr>
          <w:rFonts w:ascii="Times New Roman" w:eastAsia="Arial" w:hAnsi="Times New Roman" w:cs="Times New Roman"/>
          <w:spacing w:val="1"/>
          <w:lang w:val="it-IT"/>
        </w:rPr>
      </w:pPr>
      <w:r w:rsidRPr="0070159D">
        <w:rPr>
          <w:rFonts w:ascii="Times New Roman" w:eastAsia="Arial" w:hAnsi="Times New Roman" w:cs="Times New Roman"/>
          <w:spacing w:val="1"/>
          <w:lang w:val="it-IT"/>
        </w:rPr>
        <w:t xml:space="preserve">l’Impresa ha un numero di dipendenti pari a </w:t>
      </w:r>
      <w:r>
        <w:rPr>
          <w:rFonts w:ascii="Times New Roman" w:eastAsia="Arial" w:hAnsi="Times New Roman" w:cs="Times New Roman"/>
          <w:spacing w:val="1"/>
          <w:lang w:val="it-IT"/>
        </w:rPr>
        <w:t>……….</w:t>
      </w:r>
      <w:r w:rsidRPr="0070159D">
        <w:rPr>
          <w:rFonts w:ascii="Times New Roman" w:eastAsia="Arial" w:hAnsi="Times New Roman" w:cs="Times New Roman"/>
          <w:spacing w:val="1"/>
          <w:lang w:val="it-IT"/>
        </w:rPr>
        <w:t xml:space="preserve"> unità e non è quindi soggetta agli obblighi di cui alla predetta Legge;</w:t>
      </w:r>
    </w:p>
    <w:p w14:paraId="5BD5833F" w14:textId="0B94CE16" w:rsidR="00EB12EE" w:rsidRPr="00EB12EE" w:rsidRDefault="00EB12EE" w:rsidP="00EB12EE">
      <w:pPr>
        <w:spacing w:before="120" w:after="120" w:line="240" w:lineRule="auto"/>
        <w:ind w:left="426" w:right="-23"/>
        <w:jc w:val="both"/>
        <w:rPr>
          <w:rFonts w:ascii="Times New Roman" w:eastAsia="Arial" w:hAnsi="Times New Roman" w:cs="Times New Roman"/>
          <w:b/>
          <w:spacing w:val="1"/>
          <w:u w:val="single"/>
          <w:lang w:val="it-IT"/>
        </w:rPr>
      </w:pPr>
      <w:r w:rsidRPr="0070159D">
        <w:rPr>
          <w:rFonts w:ascii="Times New Roman" w:eastAsia="Arial" w:hAnsi="Times New Roman" w:cs="Times New Roman"/>
          <w:spacing w:val="1"/>
          <w:lang w:val="it-IT"/>
        </w:rPr>
        <w:t>Nel caso in cui l’Impresa sia soggetta agli obblighi di cui alla Legge n. 68/1999</w:t>
      </w:r>
      <w:r>
        <w:rPr>
          <w:rFonts w:ascii="Times New Roman" w:eastAsia="Arial" w:hAnsi="Times New Roman" w:cs="Times New Roman"/>
          <w:spacing w:val="1"/>
          <w:lang w:val="it-IT"/>
        </w:rPr>
        <w:t>,</w:t>
      </w:r>
      <w:r w:rsidRPr="0070159D">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in</w:t>
      </w:r>
      <w:r w:rsidRPr="0070159D">
        <w:rPr>
          <w:rFonts w:ascii="Times New Roman" w:eastAsia="Arial" w:hAnsi="Times New Roman" w:cs="Times New Roman"/>
          <w:spacing w:val="1"/>
          <w:lang w:val="it-IT"/>
        </w:rPr>
        <w:t xml:space="preserve">dicare </w:t>
      </w:r>
      <w:r w:rsidR="0087053F">
        <w:rPr>
          <w:rFonts w:ascii="Times New Roman" w:eastAsia="Arial" w:hAnsi="Times New Roman" w:cs="Times New Roman"/>
          <w:spacing w:val="1"/>
          <w:lang w:val="it-IT"/>
        </w:rPr>
        <w:t>l’Ente</w:t>
      </w:r>
      <w:r w:rsidRPr="0070159D">
        <w:rPr>
          <w:rFonts w:ascii="Times New Roman" w:eastAsia="Arial" w:hAnsi="Times New Roman" w:cs="Times New Roman"/>
          <w:spacing w:val="1"/>
          <w:lang w:val="it-IT"/>
        </w:rPr>
        <w:t xml:space="preserve"> competente (comprensivo di </w:t>
      </w:r>
      <w:r w:rsidR="0087053F">
        <w:rPr>
          <w:rFonts w:ascii="Times New Roman" w:eastAsia="Arial" w:hAnsi="Times New Roman" w:cs="Times New Roman"/>
          <w:spacing w:val="1"/>
          <w:lang w:val="it-IT"/>
        </w:rPr>
        <w:t xml:space="preserve">indirizzo </w:t>
      </w:r>
      <w:r w:rsidRPr="0070159D">
        <w:rPr>
          <w:rFonts w:ascii="Times New Roman" w:eastAsia="Arial" w:hAnsi="Times New Roman" w:cs="Times New Roman"/>
          <w:spacing w:val="1"/>
          <w:lang w:val="it-IT"/>
        </w:rPr>
        <w:t>PEC) ai fini delle verifiche che saranno espletate dalla Stazione Appaltante</w:t>
      </w:r>
      <w:r>
        <w:rPr>
          <w:rFonts w:ascii="Times New Roman" w:eastAsia="Arial" w:hAnsi="Times New Roman" w:cs="Times New Roman"/>
          <w:spacing w:val="1"/>
          <w:lang w:val="it-IT"/>
        </w:rPr>
        <w:t>: ……………………………………………….</w:t>
      </w:r>
    </w:p>
    <w:p w14:paraId="79FA13D7" w14:textId="558873DF" w:rsidR="004501CD" w:rsidRPr="008E3BED" w:rsidRDefault="006D03ED" w:rsidP="0017380B">
      <w:pPr>
        <w:pStyle w:val="Paragrafoelenco"/>
        <w:numPr>
          <w:ilvl w:val="0"/>
          <w:numId w:val="37"/>
        </w:numPr>
        <w:spacing w:before="120"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Accettazione del Progetto e delle norme del Capitolato Speciale d’Appalto</w:t>
      </w:r>
    </w:p>
    <w:p w14:paraId="03DB3351" w14:textId="6419D08E" w:rsidR="00114E2E" w:rsidRDefault="00187DE2" w:rsidP="00EB12EE">
      <w:pPr>
        <w:pStyle w:val="Paragrafoelenco"/>
        <w:numPr>
          <w:ilvl w:val="0"/>
          <w:numId w:val="44"/>
        </w:numPr>
        <w:spacing w:after="120" w:line="240" w:lineRule="auto"/>
        <w:ind w:left="426" w:right="-62" w:hanging="426"/>
        <w:contextualSpacing w:val="0"/>
        <w:jc w:val="both"/>
        <w:rPr>
          <w:rFonts w:ascii="Times New Roman" w:eastAsia="Arial" w:hAnsi="Times New Roman" w:cs="Times New Roman"/>
          <w:spacing w:val="-1"/>
          <w:lang w:val="it-IT"/>
        </w:rPr>
      </w:pPr>
      <w:r>
        <w:rPr>
          <w:rFonts w:ascii="Times New Roman" w:eastAsia="Arial" w:hAnsi="Times New Roman" w:cs="Times New Roman"/>
          <w:spacing w:val="-1"/>
          <w:lang w:val="it-IT"/>
        </w:rPr>
        <w:t>d</w:t>
      </w:r>
      <w:r w:rsidR="00114E2E">
        <w:rPr>
          <w:rFonts w:ascii="Times New Roman" w:eastAsia="Arial" w:hAnsi="Times New Roman" w:cs="Times New Roman"/>
          <w:spacing w:val="-1"/>
          <w:lang w:val="it-IT"/>
        </w:rPr>
        <w:t xml:space="preserve">i aver preso </w:t>
      </w:r>
      <w:r w:rsidR="00930080">
        <w:rPr>
          <w:rFonts w:ascii="Times New Roman" w:eastAsia="Arial" w:hAnsi="Times New Roman" w:cs="Times New Roman"/>
          <w:spacing w:val="-1"/>
          <w:lang w:val="it-IT"/>
        </w:rPr>
        <w:t xml:space="preserve">attenta </w:t>
      </w:r>
      <w:r w:rsidR="00114E2E">
        <w:rPr>
          <w:rFonts w:ascii="Times New Roman" w:eastAsia="Arial" w:hAnsi="Times New Roman" w:cs="Times New Roman"/>
          <w:spacing w:val="-1"/>
          <w:lang w:val="it-IT"/>
        </w:rPr>
        <w:t>visione degli elaborati progettuali relativi alle lavorazioni oggetto di subappalto e di aver pienamente ed esaustivamente compreso le lavorazioni da svolgere;</w:t>
      </w:r>
    </w:p>
    <w:p w14:paraId="09D828E7" w14:textId="32C98CB1" w:rsidR="004501CD" w:rsidRPr="00061404" w:rsidRDefault="004501CD" w:rsidP="00EB12EE">
      <w:pPr>
        <w:pStyle w:val="Paragrafoelenco"/>
        <w:numPr>
          <w:ilvl w:val="0"/>
          <w:numId w:val="44"/>
        </w:numPr>
        <w:spacing w:after="120" w:line="240" w:lineRule="auto"/>
        <w:ind w:left="426" w:right="-62" w:hanging="426"/>
        <w:contextualSpacing w:val="0"/>
        <w:jc w:val="both"/>
        <w:rPr>
          <w:rFonts w:ascii="Times New Roman" w:eastAsia="Arial" w:hAnsi="Times New Roman" w:cs="Times New Roman"/>
          <w:spacing w:val="-1"/>
          <w:lang w:val="it-IT"/>
        </w:rPr>
      </w:pPr>
      <w:r w:rsidRPr="00061404">
        <w:rPr>
          <w:rFonts w:ascii="Times New Roman" w:eastAsia="Arial" w:hAnsi="Times New Roman" w:cs="Times New Roman"/>
          <w:spacing w:val="-1"/>
          <w:lang w:val="it-IT"/>
        </w:rPr>
        <w:t>di aver preso esatta cognizione della natura del</w:t>
      </w:r>
      <w:r>
        <w:rPr>
          <w:rFonts w:ascii="Times New Roman" w:eastAsia="Arial" w:hAnsi="Times New Roman" w:cs="Times New Roman"/>
          <w:spacing w:val="-1"/>
          <w:lang w:val="it-IT"/>
        </w:rPr>
        <w:t>le lavorazioni oggetto del</w:t>
      </w:r>
      <w:r w:rsidRPr="00061404">
        <w:rPr>
          <w:rFonts w:ascii="Times New Roman" w:eastAsia="Arial" w:hAnsi="Times New Roman" w:cs="Times New Roman"/>
          <w:spacing w:val="-1"/>
          <w:lang w:val="it-IT"/>
        </w:rPr>
        <w:t xml:space="preserve"> subappalto e di tutte le circostanze generali e particolari che possono influire sulla </w:t>
      </w:r>
      <w:r w:rsidR="00930080">
        <w:rPr>
          <w:rFonts w:ascii="Times New Roman" w:eastAsia="Arial" w:hAnsi="Times New Roman" w:cs="Times New Roman"/>
          <w:spacing w:val="-1"/>
          <w:lang w:val="it-IT"/>
        </w:rPr>
        <w:t>loro</w:t>
      </w:r>
      <w:r w:rsidRPr="00061404">
        <w:rPr>
          <w:rFonts w:ascii="Times New Roman" w:eastAsia="Arial" w:hAnsi="Times New Roman" w:cs="Times New Roman"/>
          <w:spacing w:val="-1"/>
          <w:lang w:val="it-IT"/>
        </w:rPr>
        <w:t xml:space="preserve"> </w:t>
      </w:r>
      <w:r w:rsidR="00114E2E">
        <w:rPr>
          <w:rFonts w:ascii="Times New Roman" w:eastAsia="Arial" w:hAnsi="Times New Roman" w:cs="Times New Roman"/>
          <w:spacing w:val="-1"/>
          <w:lang w:val="it-IT"/>
        </w:rPr>
        <w:t xml:space="preserve">corretta </w:t>
      </w:r>
      <w:r w:rsidRPr="00061404">
        <w:rPr>
          <w:rFonts w:ascii="Times New Roman" w:eastAsia="Arial" w:hAnsi="Times New Roman" w:cs="Times New Roman"/>
          <w:spacing w:val="-1"/>
          <w:lang w:val="it-IT"/>
        </w:rPr>
        <w:t>esecuzione;</w:t>
      </w:r>
    </w:p>
    <w:p w14:paraId="6D6A56E6" w14:textId="77709F10" w:rsidR="00114E2E" w:rsidRPr="00061404" w:rsidRDefault="00114E2E" w:rsidP="00EB12EE">
      <w:pPr>
        <w:pStyle w:val="Paragrafoelenco"/>
        <w:numPr>
          <w:ilvl w:val="0"/>
          <w:numId w:val="44"/>
        </w:numPr>
        <w:spacing w:after="120" w:line="240" w:lineRule="auto"/>
        <w:ind w:left="426" w:right="-62" w:hanging="426"/>
        <w:contextualSpacing w:val="0"/>
        <w:jc w:val="both"/>
        <w:rPr>
          <w:rFonts w:ascii="Times New Roman" w:eastAsia="Arial" w:hAnsi="Times New Roman" w:cs="Times New Roman"/>
          <w:spacing w:val="-1"/>
          <w:lang w:val="it-IT"/>
        </w:rPr>
      </w:pPr>
      <w:r w:rsidRPr="00061404">
        <w:rPr>
          <w:rFonts w:ascii="Times New Roman" w:eastAsia="Arial" w:hAnsi="Times New Roman" w:cs="Times New Roman"/>
          <w:spacing w:val="-1"/>
          <w:lang w:val="it-IT"/>
        </w:rPr>
        <w:t>di accettare, senza condizione o riserva alcuna, tutte le norme e disposizioni contenute nel</w:t>
      </w:r>
      <w:r>
        <w:rPr>
          <w:rFonts w:ascii="Times New Roman" w:eastAsia="Arial" w:hAnsi="Times New Roman" w:cs="Times New Roman"/>
          <w:spacing w:val="-1"/>
          <w:lang w:val="it-IT"/>
        </w:rPr>
        <w:t>le norme generali e nelle norme tecniche del Capitolato Speciale d’appalto</w:t>
      </w:r>
      <w:r w:rsidR="006930A0">
        <w:rPr>
          <w:rFonts w:ascii="Times New Roman" w:eastAsia="Arial" w:hAnsi="Times New Roman" w:cs="Times New Roman"/>
          <w:spacing w:val="-1"/>
          <w:lang w:val="it-IT"/>
        </w:rPr>
        <w:t xml:space="preserve"> del contratto di appalto</w:t>
      </w:r>
      <w:r>
        <w:rPr>
          <w:rFonts w:ascii="Times New Roman" w:eastAsia="Arial" w:hAnsi="Times New Roman" w:cs="Times New Roman"/>
          <w:spacing w:val="-1"/>
          <w:lang w:val="it-IT"/>
        </w:rPr>
        <w:t>;</w:t>
      </w:r>
    </w:p>
    <w:p w14:paraId="0503B347" w14:textId="185E58CC" w:rsidR="00696C29" w:rsidRPr="008E3BED" w:rsidRDefault="00696C29" w:rsidP="00696C29">
      <w:pPr>
        <w:pStyle w:val="Paragrafoelenco"/>
        <w:numPr>
          <w:ilvl w:val="0"/>
          <w:numId w:val="37"/>
        </w:numPr>
        <w:spacing w:before="120"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Dichiarazioni finali</w:t>
      </w:r>
    </w:p>
    <w:p w14:paraId="0E910A09" w14:textId="70080837" w:rsidR="00696C29" w:rsidRDefault="00696C29" w:rsidP="00396C76">
      <w:pPr>
        <w:numPr>
          <w:ilvl w:val="0"/>
          <w:numId w:val="39"/>
        </w:numPr>
        <w:tabs>
          <w:tab w:val="num" w:pos="426"/>
        </w:tabs>
        <w:suppressAutoHyphens/>
        <w:spacing w:after="120" w:line="240" w:lineRule="auto"/>
        <w:ind w:left="426" w:hanging="426"/>
        <w:jc w:val="both"/>
        <w:rPr>
          <w:rFonts w:ascii="Times New Roman" w:hAnsi="Times New Roman" w:cs="Times New Roman"/>
          <w:lang w:val="it-IT"/>
        </w:rPr>
      </w:pPr>
      <w:r>
        <w:rPr>
          <w:rFonts w:ascii="Times New Roman" w:hAnsi="Times New Roman" w:cs="Times New Roman"/>
          <w:lang w:val="it-IT"/>
        </w:rPr>
        <w:t xml:space="preserve">che il testo della presente dichiarazione corrisponde a quello del modello B predisposto dalla S.p.A. </w:t>
      </w:r>
      <w:proofErr w:type="spellStart"/>
      <w:r>
        <w:rPr>
          <w:rFonts w:ascii="Times New Roman" w:hAnsi="Times New Roman" w:cs="Times New Roman"/>
          <w:lang w:val="it-IT"/>
        </w:rPr>
        <w:t>Autovie</w:t>
      </w:r>
      <w:proofErr w:type="spellEnd"/>
      <w:r>
        <w:rPr>
          <w:rFonts w:ascii="Times New Roman" w:hAnsi="Times New Roman" w:cs="Times New Roman"/>
          <w:lang w:val="it-IT"/>
        </w:rPr>
        <w:t xml:space="preserve"> Venete e che non è stato modificato alcun suo contenuto, avendo unicamente compilato i campi liberi del modello </w:t>
      </w:r>
      <w:proofErr w:type="gramStart"/>
      <w:r>
        <w:rPr>
          <w:rFonts w:ascii="Times New Roman" w:hAnsi="Times New Roman" w:cs="Times New Roman"/>
          <w:lang w:val="it-IT"/>
        </w:rPr>
        <w:t>ed</w:t>
      </w:r>
      <w:proofErr w:type="gramEnd"/>
      <w:r>
        <w:rPr>
          <w:rFonts w:ascii="Times New Roman" w:hAnsi="Times New Roman" w:cs="Times New Roman"/>
          <w:lang w:val="it-IT"/>
        </w:rPr>
        <w:t>, eventualmente, aggiunto ulteriori righe alle tabelle 1, 2, 3 e 4;</w:t>
      </w:r>
    </w:p>
    <w:p w14:paraId="7F300BF4" w14:textId="67EABDFB" w:rsidR="004B3E71" w:rsidRDefault="004B3E71" w:rsidP="004B3E71">
      <w:pPr>
        <w:numPr>
          <w:ilvl w:val="0"/>
          <w:numId w:val="39"/>
        </w:numPr>
        <w:suppressAutoHyphens/>
        <w:spacing w:after="120" w:line="240" w:lineRule="auto"/>
        <w:ind w:left="426" w:hanging="426"/>
        <w:jc w:val="both"/>
        <w:rPr>
          <w:rFonts w:ascii="Times New Roman" w:hAnsi="Times New Roman" w:cs="Times New Roman"/>
          <w:lang w:val="it-IT"/>
        </w:rPr>
      </w:pPr>
      <w:r w:rsidRPr="004B3E71">
        <w:rPr>
          <w:rFonts w:ascii="Times New Roman" w:hAnsi="Times New Roman" w:cs="Times New Roman"/>
          <w:lang w:val="it-IT"/>
        </w:rPr>
        <w:t xml:space="preserve">di essere informato, ai sensi e per gli effetti di cui all’art. 13 del D. </w:t>
      </w:r>
      <w:proofErr w:type="spellStart"/>
      <w:r w:rsidRPr="004B3E71">
        <w:rPr>
          <w:rFonts w:ascii="Times New Roman" w:hAnsi="Times New Roman" w:cs="Times New Roman"/>
          <w:lang w:val="it-IT"/>
        </w:rPr>
        <w:t>Lgs</w:t>
      </w:r>
      <w:proofErr w:type="spellEnd"/>
      <w:r w:rsidRPr="004B3E71">
        <w:rPr>
          <w:rFonts w:ascii="Times New Roman" w:hAnsi="Times New Roman" w:cs="Times New Roman"/>
          <w:lang w:val="it-IT"/>
        </w:rPr>
        <w:t xml:space="preserve">. 196/03 e </w:t>
      </w:r>
      <w:proofErr w:type="spellStart"/>
      <w:r w:rsidRPr="004B3E71">
        <w:rPr>
          <w:rFonts w:ascii="Times New Roman" w:hAnsi="Times New Roman" w:cs="Times New Roman"/>
          <w:lang w:val="it-IT"/>
        </w:rPr>
        <w:t>s.m.i.</w:t>
      </w:r>
      <w:proofErr w:type="spellEnd"/>
      <w:r w:rsidRPr="004B3E71">
        <w:rPr>
          <w:rFonts w:ascii="Times New Roman" w:hAnsi="Times New Roman" w:cs="Times New Roman"/>
          <w:lang w:val="it-IT"/>
        </w:rPr>
        <w:t>, che i dati personali raccolti saranno trattati, anche con strumenti informatici, esclusivamente nell’ambito del procedimento per il quale la presente dichiarazione viene resa</w:t>
      </w:r>
      <w:r w:rsidR="006200B0">
        <w:rPr>
          <w:rFonts w:ascii="Times New Roman" w:hAnsi="Times New Roman" w:cs="Times New Roman"/>
          <w:lang w:val="it-IT"/>
        </w:rPr>
        <w:t>;</w:t>
      </w:r>
    </w:p>
    <w:p w14:paraId="6D3AB124" w14:textId="77777777" w:rsidR="00696C29" w:rsidRDefault="00696C29" w:rsidP="00396C76">
      <w:pPr>
        <w:numPr>
          <w:ilvl w:val="0"/>
          <w:numId w:val="39"/>
        </w:numPr>
        <w:tabs>
          <w:tab w:val="num" w:pos="426"/>
        </w:tabs>
        <w:suppressAutoHyphens/>
        <w:spacing w:after="120" w:line="240" w:lineRule="auto"/>
        <w:ind w:left="426" w:hanging="426"/>
        <w:jc w:val="both"/>
        <w:rPr>
          <w:rFonts w:ascii="Times New Roman" w:hAnsi="Times New Roman" w:cs="Times New Roman"/>
          <w:lang w:val="it-IT"/>
        </w:rPr>
      </w:pPr>
      <w:r w:rsidRPr="00F552EF">
        <w:rPr>
          <w:rFonts w:ascii="Times New Roman" w:eastAsia="Arial" w:hAnsi="Times New Roman" w:cs="Times New Roman"/>
          <w:lang w:val="it-IT"/>
        </w:rPr>
        <w:lastRenderedPageBreak/>
        <w:t>…………………………</w:t>
      </w:r>
      <w:r>
        <w:rPr>
          <w:rFonts w:ascii="Times New Roman" w:eastAsia="Arial" w:hAnsi="Times New Roman" w:cs="Times New Roman"/>
          <w:lang w:val="it-IT"/>
        </w:rPr>
        <w:t>……….</w:t>
      </w:r>
      <w:r w:rsidRPr="00F552EF">
        <w:rPr>
          <w:rFonts w:ascii="Times New Roman" w:eastAsia="Arial" w:hAnsi="Times New Roman" w:cs="Times New Roman"/>
          <w:lang w:val="it-IT"/>
        </w:rPr>
        <w:t>…….</w:t>
      </w:r>
      <w:r>
        <w:rPr>
          <w:rFonts w:ascii="Times New Roman" w:eastAsia="Arial"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inserire eventuali altre dichiarazioni che l’appaltatore intende rilasciare</w:t>
      </w:r>
      <w:r w:rsidRPr="00080846">
        <w:rPr>
          <w:rFonts w:ascii="Times New Roman" w:hAnsi="Times New Roman" w:cs="Times New Roman"/>
          <w:i/>
          <w:iCs/>
          <w:color w:val="FF0000"/>
          <w:sz w:val="20"/>
          <w:lang w:val="it-IT"/>
        </w:rPr>
        <w:t>)</w:t>
      </w:r>
    </w:p>
    <w:p w14:paraId="1F1A2822" w14:textId="77777777" w:rsidR="00001859" w:rsidRDefault="00001859" w:rsidP="002F3EBA">
      <w:pPr>
        <w:spacing w:before="61" w:after="0" w:line="400" w:lineRule="exact"/>
        <w:ind w:left="116" w:right="-20"/>
        <w:rPr>
          <w:rFonts w:ascii="Times New Roman" w:eastAsia="Arial" w:hAnsi="Times New Roman" w:cs="Times New Roman"/>
          <w:lang w:val="it-IT"/>
        </w:rPr>
      </w:pPr>
    </w:p>
    <w:p w14:paraId="0FB3F676" w14:textId="45B01E1C" w:rsidR="00001859" w:rsidRPr="00955567" w:rsidRDefault="00001859" w:rsidP="00001859">
      <w:pPr>
        <w:pStyle w:val="Rientrocorpodeltesto21"/>
        <w:spacing w:before="120" w:after="120"/>
        <w:ind w:left="0" w:firstLine="0"/>
        <w:rPr>
          <w:rFonts w:ascii="Times New Roman" w:eastAsia="Arial" w:hAnsi="Times New Roman" w:cs="Times New Roman"/>
          <w:sz w:val="22"/>
          <w:szCs w:val="22"/>
        </w:rPr>
      </w:pPr>
      <w:r w:rsidRPr="00955567">
        <w:rPr>
          <w:rFonts w:ascii="Times New Roman" w:hAnsi="Times New Roman" w:cs="Times New Roman"/>
          <w:sz w:val="22"/>
          <w:szCs w:val="22"/>
        </w:rPr>
        <w:t xml:space="preserve">Il sottoscritto si impegna a comunicare tempestivamente alla Stazione Appaltante </w:t>
      </w:r>
      <w:r w:rsidR="00650860">
        <w:rPr>
          <w:rFonts w:ascii="Times New Roman" w:hAnsi="Times New Roman" w:cs="Times New Roman"/>
          <w:sz w:val="22"/>
          <w:szCs w:val="22"/>
        </w:rPr>
        <w:t xml:space="preserve">e all’Appaltatore </w:t>
      </w:r>
      <w:r w:rsidRPr="00955567">
        <w:rPr>
          <w:rFonts w:ascii="Times New Roman" w:hAnsi="Times New Roman" w:cs="Times New Roman"/>
          <w:sz w:val="22"/>
          <w:szCs w:val="22"/>
        </w:rPr>
        <w:t>ogni event</w:t>
      </w:r>
      <w:r w:rsidR="001D1537">
        <w:rPr>
          <w:rFonts w:ascii="Times New Roman" w:hAnsi="Times New Roman" w:cs="Times New Roman"/>
          <w:sz w:val="22"/>
          <w:szCs w:val="22"/>
        </w:rPr>
        <w:t>uale variazione riguardante le dichiarazioni</w:t>
      </w:r>
      <w:r w:rsidRPr="00955567">
        <w:rPr>
          <w:rFonts w:ascii="Times New Roman" w:hAnsi="Times New Roman" w:cs="Times New Roman"/>
          <w:sz w:val="22"/>
          <w:szCs w:val="22"/>
        </w:rPr>
        <w:t xml:space="preserve"> di cui alla presente.</w:t>
      </w:r>
    </w:p>
    <w:p w14:paraId="6A389B92" w14:textId="4A4A45F0" w:rsidR="00CF06AF" w:rsidRDefault="00CF06AF" w:rsidP="00001859">
      <w:pPr>
        <w:pStyle w:val="Rientrocorpodeltesto21"/>
        <w:spacing w:before="120" w:after="120"/>
        <w:ind w:left="0" w:firstLine="0"/>
        <w:rPr>
          <w:rFonts w:ascii="Times New Roman" w:hAnsi="Times New Roman" w:cs="Times New Roman"/>
          <w:sz w:val="22"/>
          <w:szCs w:val="22"/>
        </w:rPr>
      </w:pPr>
    </w:p>
    <w:p w14:paraId="1E69E15B" w14:textId="49E2E30F" w:rsidR="00CF06AF" w:rsidRDefault="00CF06AF" w:rsidP="00001859">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Allegati</w:t>
      </w:r>
    </w:p>
    <w:p w14:paraId="5EDA1629" w14:textId="384E02FB" w:rsidR="00CF06AF" w:rsidRDefault="00CF06AF" w:rsidP="00001859">
      <w:pPr>
        <w:pStyle w:val="Rientrocorpodeltesto21"/>
        <w:spacing w:before="120" w:after="120"/>
        <w:ind w:left="0" w:firstLine="0"/>
        <w:rPr>
          <w:rFonts w:ascii="Times New Roman" w:hAnsi="Times New Roman" w:cs="Times New Roman"/>
          <w:i/>
          <w:iCs/>
          <w:color w:val="FF0000"/>
          <w:sz w:val="20"/>
        </w:rPr>
      </w:pPr>
      <w:r>
        <w:rPr>
          <w:rFonts w:ascii="Times New Roman" w:hAnsi="Times New Roman" w:cs="Times New Roman"/>
          <w:sz w:val="22"/>
          <w:szCs w:val="22"/>
        </w:rPr>
        <w:t xml:space="preserve">DVR </w:t>
      </w:r>
      <w:r w:rsidR="009B075B">
        <w:rPr>
          <w:rFonts w:ascii="Times New Roman" w:hAnsi="Times New Roman" w:cs="Times New Roman"/>
          <w:sz w:val="22"/>
          <w:szCs w:val="22"/>
        </w:rPr>
        <w:t xml:space="preserve">ex </w:t>
      </w:r>
      <w:r w:rsidR="009B075B" w:rsidRPr="009B075B">
        <w:rPr>
          <w:rFonts w:ascii="Times New Roman" w:hAnsi="Times New Roman" w:cs="Times New Roman"/>
          <w:sz w:val="22"/>
          <w:szCs w:val="22"/>
        </w:rPr>
        <w:t xml:space="preserve">art. 28 del </w:t>
      </w:r>
      <w:proofErr w:type="spellStart"/>
      <w:proofErr w:type="gramStart"/>
      <w:r w:rsidR="009B075B" w:rsidRPr="009B075B">
        <w:rPr>
          <w:rFonts w:ascii="Times New Roman" w:hAnsi="Times New Roman" w:cs="Times New Roman"/>
          <w:sz w:val="22"/>
          <w:szCs w:val="22"/>
        </w:rPr>
        <w:t>D.Lgs</w:t>
      </w:r>
      <w:proofErr w:type="gramEnd"/>
      <w:r w:rsidR="009B075B" w:rsidRPr="009B075B">
        <w:rPr>
          <w:rFonts w:ascii="Times New Roman" w:hAnsi="Times New Roman" w:cs="Times New Roman"/>
          <w:sz w:val="22"/>
          <w:szCs w:val="22"/>
        </w:rPr>
        <w:t>.</w:t>
      </w:r>
      <w:proofErr w:type="spellEnd"/>
      <w:r w:rsidR="009B075B" w:rsidRPr="009B075B">
        <w:rPr>
          <w:rFonts w:ascii="Times New Roman" w:hAnsi="Times New Roman" w:cs="Times New Roman"/>
          <w:sz w:val="22"/>
          <w:szCs w:val="22"/>
        </w:rPr>
        <w:t xml:space="preserve"> 81/2008 </w:t>
      </w:r>
      <w:proofErr w:type="spellStart"/>
      <w:r w:rsidR="009B075B" w:rsidRPr="009B075B">
        <w:rPr>
          <w:rFonts w:ascii="Times New Roman" w:hAnsi="Times New Roman" w:cs="Times New Roman"/>
          <w:sz w:val="22"/>
          <w:szCs w:val="22"/>
        </w:rPr>
        <w:t>s.m.i.</w:t>
      </w:r>
      <w:proofErr w:type="spellEnd"/>
      <w:r w:rsidR="00AF6F4B">
        <w:rPr>
          <w:rFonts w:ascii="Times New Roman" w:hAnsi="Times New Roman" w:cs="Times New Roman"/>
          <w:sz w:val="22"/>
          <w:szCs w:val="22"/>
        </w:rPr>
        <w:t xml:space="preserve"> </w:t>
      </w:r>
      <w:r w:rsidR="00AF6F4B" w:rsidRPr="00080846">
        <w:rPr>
          <w:rFonts w:ascii="Times New Roman" w:hAnsi="Times New Roman" w:cs="Times New Roman"/>
          <w:i/>
          <w:iCs/>
          <w:color w:val="FF0000"/>
          <w:sz w:val="20"/>
        </w:rPr>
        <w:t>(</w:t>
      </w:r>
      <w:r w:rsidR="00AF6F4B">
        <w:rPr>
          <w:rFonts w:ascii="Times New Roman" w:hAnsi="Times New Roman" w:cs="Times New Roman"/>
          <w:i/>
          <w:iCs/>
          <w:color w:val="FF0000"/>
          <w:sz w:val="20"/>
        </w:rPr>
        <w:t>il DVR può essere allegato in formato cartaceo o .pdf</w:t>
      </w:r>
      <w:r w:rsidR="00AF6F4B" w:rsidRPr="00080846">
        <w:rPr>
          <w:rFonts w:ascii="Times New Roman" w:hAnsi="Times New Roman" w:cs="Times New Roman"/>
          <w:i/>
          <w:iCs/>
          <w:color w:val="FF0000"/>
          <w:sz w:val="20"/>
        </w:rPr>
        <w:t>)</w:t>
      </w:r>
    </w:p>
    <w:p w14:paraId="23D52376" w14:textId="77777777" w:rsidR="005D0AF7" w:rsidRPr="00955567" w:rsidRDefault="005D0AF7" w:rsidP="00001859">
      <w:pPr>
        <w:pStyle w:val="Rientrocorpodeltesto21"/>
        <w:spacing w:before="120" w:after="120"/>
        <w:ind w:left="0" w:firstLine="0"/>
        <w:rPr>
          <w:rFonts w:ascii="Times New Roman" w:hAnsi="Times New Roman" w:cs="Times New Roman"/>
          <w:sz w:val="22"/>
          <w:szCs w:val="22"/>
        </w:rPr>
      </w:pPr>
    </w:p>
    <w:p w14:paraId="3B235275" w14:textId="77777777" w:rsidR="00DD09C0" w:rsidRDefault="00DD09C0" w:rsidP="00CF06AF">
      <w:pPr>
        <w:spacing w:before="61" w:after="0" w:line="400" w:lineRule="exact"/>
        <w:ind w:right="-20"/>
        <w:jc w:val="both"/>
        <w:rPr>
          <w:rFonts w:ascii="Times New Roman" w:eastAsia="Arial" w:hAnsi="Times New Roman" w:cs="Times New Roman"/>
          <w:lang w:val="it-IT"/>
        </w:rPr>
      </w:pPr>
    </w:p>
    <w:p w14:paraId="34E56A3C" w14:textId="1DA21291" w:rsidR="002F3EBA" w:rsidRPr="00F552EF" w:rsidRDefault="002F3EBA" w:rsidP="00CF06AF">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w:t>
      </w:r>
    </w:p>
    <w:p w14:paraId="60296253" w14:textId="77777777" w:rsidR="002F3EBA" w:rsidRPr="00F552EF" w:rsidRDefault="002F3EBA" w:rsidP="00001859">
      <w:pPr>
        <w:spacing w:before="15" w:after="0" w:line="400" w:lineRule="exact"/>
        <w:jc w:val="both"/>
        <w:rPr>
          <w:rFonts w:ascii="Times New Roman" w:hAnsi="Times New Roman" w:cs="Times New Roman"/>
          <w:sz w:val="24"/>
          <w:szCs w:val="24"/>
          <w:lang w:val="it-IT"/>
        </w:rPr>
      </w:pPr>
    </w:p>
    <w:p w14:paraId="2EAE04E3" w14:textId="6D57F896" w:rsidR="002F3EBA" w:rsidRPr="00F552EF" w:rsidRDefault="002F3EBA" w:rsidP="00001859">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08F0AB4F" w14:textId="77777777" w:rsidR="009067A9" w:rsidRDefault="009067A9" w:rsidP="00001859">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13E8A894" w14:textId="77777777" w:rsidR="002F3EBA" w:rsidRPr="00F552EF" w:rsidRDefault="009067A9" w:rsidP="00001859">
      <w:pPr>
        <w:spacing w:after="0" w:line="400" w:lineRule="exact"/>
        <w:ind w:left="5103" w:right="-20"/>
        <w:jc w:val="center"/>
        <w:rPr>
          <w:rFonts w:ascii="Times New Roman" w:eastAsia="Arial" w:hAnsi="Times New Roman" w:cs="Times New Roman"/>
          <w:lang w:val="it-IT"/>
        </w:rPr>
      </w:pPr>
      <w:r>
        <w:rPr>
          <w:rFonts w:ascii="Times New Roman" w:hAnsi="Times New Roman" w:cs="Times New Roman"/>
          <w:b/>
          <w:bCs/>
          <w:lang w:val="it-IT"/>
        </w:rPr>
        <w:t>DEL LEGALE RAPPRESENTANTE</w:t>
      </w:r>
    </w:p>
    <w:p w14:paraId="63C74B14" w14:textId="77777777" w:rsidR="002F3EBA" w:rsidRPr="0011737B" w:rsidRDefault="002F3EBA" w:rsidP="00001859">
      <w:pPr>
        <w:spacing w:before="6" w:after="0" w:line="400" w:lineRule="exact"/>
        <w:jc w:val="both"/>
        <w:rPr>
          <w:rFonts w:ascii="Times New Roman" w:eastAsia="SimSun" w:hAnsi="Times New Roman" w:cs="Times New Roman"/>
          <w:kern w:val="1"/>
          <w:lang w:val="it-IT" w:eastAsia="zh-CN" w:bidi="hi-IN"/>
        </w:rPr>
      </w:pPr>
    </w:p>
    <w:p w14:paraId="4E61887D" w14:textId="7018900A" w:rsidR="002F3EBA" w:rsidRPr="0011737B" w:rsidRDefault="00001859" w:rsidP="00001859">
      <w:pPr>
        <w:spacing w:before="4" w:after="0" w:line="400" w:lineRule="exact"/>
        <w:jc w:val="both"/>
        <w:rPr>
          <w:rFonts w:ascii="Times New Roman" w:eastAsia="SimSun" w:hAnsi="Times New Roman" w:cs="Times New Roman"/>
          <w:kern w:val="1"/>
          <w:lang w:val="it-IT" w:eastAsia="zh-CN" w:bidi="hi-IN"/>
        </w:rPr>
      </w:pPr>
      <w:r w:rsidRPr="0011737B">
        <w:rPr>
          <w:rFonts w:ascii="Times New Roman" w:eastAsia="SimSun" w:hAnsi="Times New Roman" w:cs="Times New Roman"/>
          <w:kern w:val="1"/>
          <w:lang w:val="it-IT" w:eastAsia="zh-CN" w:bidi="hi-IN"/>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sectPr w:rsidR="002F3EBA" w:rsidRPr="0011737B" w:rsidSect="00984145">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2CB2C" w14:textId="77777777" w:rsidR="00C0254D" w:rsidRDefault="00C0254D">
      <w:pPr>
        <w:spacing w:after="0" w:line="240" w:lineRule="auto"/>
      </w:pPr>
      <w:r>
        <w:separator/>
      </w:r>
    </w:p>
  </w:endnote>
  <w:endnote w:type="continuationSeparator" w:id="0">
    <w:p w14:paraId="13D9017E" w14:textId="77777777" w:rsidR="00C0254D" w:rsidRDefault="00C0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ap">
    <w:panose1 w:val="00000400000000000000"/>
    <w:charset w:val="00"/>
    <w:family w:val="auto"/>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836525"/>
      <w:docPartObj>
        <w:docPartGallery w:val="Page Numbers (Bottom of Page)"/>
        <w:docPartUnique/>
      </w:docPartObj>
    </w:sdtPr>
    <w:sdtEndPr>
      <w:rPr>
        <w:rFonts w:ascii="Times New Roman" w:hAnsi="Times New Roman" w:cs="Times New Roman"/>
        <w:sz w:val="20"/>
        <w:szCs w:val="20"/>
      </w:rPr>
    </w:sdtEndPr>
    <w:sdtContent>
      <w:p w14:paraId="09B2B469" w14:textId="4C8D78FA" w:rsidR="003B1852" w:rsidRPr="00F552EF" w:rsidRDefault="003B1852">
        <w:pPr>
          <w:pStyle w:val="Pidipagina"/>
          <w:jc w:val="center"/>
          <w:rPr>
            <w:rFonts w:ascii="Times New Roman" w:hAnsi="Times New Roman" w:cs="Times New Roman"/>
            <w:sz w:val="20"/>
            <w:szCs w:val="20"/>
          </w:rPr>
        </w:pPr>
        <w:r w:rsidRPr="00F552EF">
          <w:rPr>
            <w:rFonts w:ascii="Times New Roman" w:hAnsi="Times New Roman" w:cs="Times New Roman"/>
            <w:sz w:val="20"/>
            <w:szCs w:val="20"/>
          </w:rPr>
          <w:fldChar w:fldCharType="begin"/>
        </w:r>
        <w:r w:rsidRPr="00F552EF">
          <w:rPr>
            <w:rFonts w:ascii="Times New Roman" w:hAnsi="Times New Roman" w:cs="Times New Roman"/>
            <w:sz w:val="20"/>
            <w:szCs w:val="20"/>
          </w:rPr>
          <w:instrText>PAGE   \* MERGEFORMAT</w:instrText>
        </w:r>
        <w:r w:rsidRPr="00F552EF">
          <w:rPr>
            <w:rFonts w:ascii="Times New Roman" w:hAnsi="Times New Roman" w:cs="Times New Roman"/>
            <w:sz w:val="20"/>
            <w:szCs w:val="20"/>
          </w:rPr>
          <w:fldChar w:fldCharType="separate"/>
        </w:r>
        <w:r w:rsidR="00A14299" w:rsidRPr="00A14299">
          <w:rPr>
            <w:rFonts w:ascii="Times New Roman" w:hAnsi="Times New Roman" w:cs="Times New Roman"/>
            <w:noProof/>
            <w:sz w:val="20"/>
            <w:szCs w:val="20"/>
            <w:lang w:val="it-IT"/>
          </w:rPr>
          <w:t>7</w:t>
        </w:r>
        <w:r w:rsidRPr="00F552EF">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C4012" w14:textId="77777777" w:rsidR="00C0254D" w:rsidRDefault="00C0254D">
      <w:pPr>
        <w:spacing w:after="0" w:line="240" w:lineRule="auto"/>
      </w:pPr>
      <w:r>
        <w:separator/>
      </w:r>
    </w:p>
  </w:footnote>
  <w:footnote w:type="continuationSeparator" w:id="0">
    <w:p w14:paraId="24A82F5B" w14:textId="77777777" w:rsidR="00C0254D" w:rsidRDefault="00C02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20A6683"/>
    <w:multiLevelType w:val="hybridMultilevel"/>
    <w:tmpl w:val="F7AC0A94"/>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3" w15:restartNumberingAfterBreak="0">
    <w:nsid w:val="076A1F2B"/>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0BE572B9"/>
    <w:multiLevelType w:val="hybridMultilevel"/>
    <w:tmpl w:val="E27AF42E"/>
    <w:lvl w:ilvl="0" w:tplc="77C6515E">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6" w15:restartNumberingAfterBreak="0">
    <w:nsid w:val="0E00418C"/>
    <w:multiLevelType w:val="hybridMultilevel"/>
    <w:tmpl w:val="BC3CD952"/>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0E9171A6"/>
    <w:multiLevelType w:val="hybridMultilevel"/>
    <w:tmpl w:val="95D20012"/>
    <w:lvl w:ilvl="0" w:tplc="49B61B00">
      <w:start w:val="1"/>
      <w:numFmt w:val="bullet"/>
      <w:lvlText w:val=""/>
      <w:lvlJc w:val="left"/>
      <w:pPr>
        <w:ind w:left="757" w:hanging="360"/>
      </w:pPr>
      <w:rPr>
        <w:rFonts w:ascii="Symbol" w:hAnsi="Symbol"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8" w15:restartNumberingAfterBreak="0">
    <w:nsid w:val="14721F0F"/>
    <w:multiLevelType w:val="hybridMultilevel"/>
    <w:tmpl w:val="955219F4"/>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EAA116B"/>
    <w:multiLevelType w:val="hybridMultilevel"/>
    <w:tmpl w:val="CA92BD16"/>
    <w:lvl w:ilvl="0" w:tplc="9C9A2FD4">
      <w:start w:val="4"/>
      <w:numFmt w:val="lowerLetter"/>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0B919DF"/>
    <w:multiLevelType w:val="hybridMultilevel"/>
    <w:tmpl w:val="7F8CBBB2"/>
    <w:lvl w:ilvl="0" w:tplc="A8E6F68E">
      <w:start w:val="4"/>
      <w:numFmt w:val="decimal"/>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864D84"/>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FF170A4"/>
    <w:multiLevelType w:val="hybridMultilevel"/>
    <w:tmpl w:val="32FA0332"/>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28"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74636F3"/>
    <w:multiLevelType w:val="hybridMultilevel"/>
    <w:tmpl w:val="DC5AF74E"/>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390A656B"/>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39D97C07"/>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3B63055E"/>
    <w:multiLevelType w:val="hybridMultilevel"/>
    <w:tmpl w:val="E8246D9E"/>
    <w:lvl w:ilvl="0" w:tplc="04100001">
      <w:start w:val="1"/>
      <w:numFmt w:val="bullet"/>
      <w:lvlText w:val=""/>
      <w:lvlJc w:val="left"/>
      <w:pPr>
        <w:ind w:left="786" w:hanging="360"/>
      </w:pPr>
      <w:rPr>
        <w:rFonts w:ascii="Symbol" w:hAnsi="Symbol"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3C9E400D"/>
    <w:multiLevelType w:val="hybridMultilevel"/>
    <w:tmpl w:val="DC2E77E6"/>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6" w15:restartNumberingAfterBreak="0">
    <w:nsid w:val="3E30743F"/>
    <w:multiLevelType w:val="hybridMultilevel"/>
    <w:tmpl w:val="C1D6A6A2"/>
    <w:lvl w:ilvl="0" w:tplc="04100001">
      <w:start w:val="1"/>
      <w:numFmt w:val="bullet"/>
      <w:lvlText w:val=""/>
      <w:lvlJc w:val="left"/>
      <w:pPr>
        <w:ind w:left="757" w:hanging="360"/>
      </w:pPr>
      <w:rPr>
        <w:rFonts w:ascii="Symbol" w:hAnsi="Symbol"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37" w15:restartNumberingAfterBreak="0">
    <w:nsid w:val="40BB080F"/>
    <w:multiLevelType w:val="hybridMultilevel"/>
    <w:tmpl w:val="990856B2"/>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411221C3"/>
    <w:multiLevelType w:val="hybridMultilevel"/>
    <w:tmpl w:val="FEFA4DB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0" w15:restartNumberingAfterBreak="0">
    <w:nsid w:val="47721DAB"/>
    <w:multiLevelType w:val="hybridMultilevel"/>
    <w:tmpl w:val="C8F848F2"/>
    <w:lvl w:ilvl="0" w:tplc="921CD67A">
      <w:start w:val="3"/>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B4303BE"/>
    <w:multiLevelType w:val="hybridMultilevel"/>
    <w:tmpl w:val="6D000182"/>
    <w:lvl w:ilvl="0" w:tplc="921CD67A">
      <w:start w:val="3"/>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2"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BEE3256"/>
    <w:multiLevelType w:val="hybridMultilevel"/>
    <w:tmpl w:val="94BC773C"/>
    <w:lvl w:ilvl="0" w:tplc="49B61B00">
      <w:start w:val="1"/>
      <w:numFmt w:val="bullet"/>
      <w:lvlText w:val=""/>
      <w:lvlJc w:val="left"/>
      <w:pPr>
        <w:ind w:left="862"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6" w15:restartNumberingAfterBreak="0">
    <w:nsid w:val="58191173"/>
    <w:multiLevelType w:val="hybridMultilevel"/>
    <w:tmpl w:val="3E584A02"/>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7" w15:restartNumberingAfterBreak="0">
    <w:nsid w:val="59363675"/>
    <w:multiLevelType w:val="hybridMultilevel"/>
    <w:tmpl w:val="7FDC99D8"/>
    <w:lvl w:ilvl="0" w:tplc="F482C5D8">
      <w:start w:val="1"/>
      <w:numFmt w:val="bullet"/>
      <w:lvlText w:val="B"/>
      <w:lvlJc w:val="left"/>
      <w:pPr>
        <w:ind w:left="862" w:hanging="360"/>
      </w:pPr>
      <w:rPr>
        <w:rFonts w:ascii="Symap" w:hAnsi="Symap"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8" w15:restartNumberingAfterBreak="0">
    <w:nsid w:val="5D240383"/>
    <w:multiLevelType w:val="hybridMultilevel"/>
    <w:tmpl w:val="D0EEAFD8"/>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9" w15:restartNumberingAfterBreak="0">
    <w:nsid w:val="5DFA77BD"/>
    <w:multiLevelType w:val="hybridMultilevel"/>
    <w:tmpl w:val="BF0CDBB4"/>
    <w:lvl w:ilvl="0" w:tplc="49B61B00">
      <w:start w:val="1"/>
      <w:numFmt w:val="bullet"/>
      <w:lvlText w:val=""/>
      <w:lvlJc w:val="left"/>
      <w:pPr>
        <w:ind w:left="862"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FC30EC9"/>
    <w:multiLevelType w:val="hybridMultilevel"/>
    <w:tmpl w:val="D95C25BE"/>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23A0798"/>
    <w:multiLevelType w:val="hybridMultilevel"/>
    <w:tmpl w:val="E2989DC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50D7382"/>
    <w:multiLevelType w:val="hybridMultilevel"/>
    <w:tmpl w:val="7ADCE002"/>
    <w:lvl w:ilvl="0" w:tplc="16DA2748">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3" w15:restartNumberingAfterBreak="0">
    <w:nsid w:val="65A0054F"/>
    <w:multiLevelType w:val="hybridMultilevel"/>
    <w:tmpl w:val="C8ECBD14"/>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6EE72E0"/>
    <w:multiLevelType w:val="hybridMultilevel"/>
    <w:tmpl w:val="CC0C7572"/>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5" w15:restartNumberingAfterBreak="0">
    <w:nsid w:val="677362D9"/>
    <w:multiLevelType w:val="hybridMultilevel"/>
    <w:tmpl w:val="F2C41268"/>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6" w15:restartNumberingAfterBreak="0">
    <w:nsid w:val="67B67250"/>
    <w:multiLevelType w:val="hybridMultilevel"/>
    <w:tmpl w:val="630AF0AC"/>
    <w:lvl w:ilvl="0" w:tplc="0FEE65AC">
      <w:start w:val="3"/>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9221C64"/>
    <w:multiLevelType w:val="hybridMultilevel"/>
    <w:tmpl w:val="5C08F85C"/>
    <w:lvl w:ilvl="0" w:tplc="04100017">
      <w:start w:val="1"/>
      <w:numFmt w:val="lowerLetter"/>
      <w:lvlText w:val="%1)"/>
      <w:lvlJc w:val="left"/>
      <w:pPr>
        <w:ind w:left="757" w:hanging="360"/>
      </w:p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58" w15:restartNumberingAfterBreak="0">
    <w:nsid w:val="735D764E"/>
    <w:multiLevelType w:val="singleLevel"/>
    <w:tmpl w:val="04100017"/>
    <w:lvl w:ilvl="0">
      <w:start w:val="1"/>
      <w:numFmt w:val="lowerLetter"/>
      <w:lvlText w:val="%1)"/>
      <w:lvlJc w:val="left"/>
      <w:pPr>
        <w:ind w:left="862" w:hanging="360"/>
      </w:pPr>
      <w:rPr>
        <w:rFonts w:hint="default"/>
        <w:color w:val="000000" w:themeColor="text1"/>
        <w:sz w:val="22"/>
      </w:rPr>
    </w:lvl>
  </w:abstractNum>
  <w:abstractNum w:abstractNumId="59" w15:restartNumberingAfterBreak="0">
    <w:nsid w:val="76BF50F8"/>
    <w:multiLevelType w:val="hybridMultilevel"/>
    <w:tmpl w:val="DC5AF74E"/>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0" w15:restartNumberingAfterBreak="0">
    <w:nsid w:val="77A074D2"/>
    <w:multiLevelType w:val="hybridMultilevel"/>
    <w:tmpl w:val="E27AF42E"/>
    <w:lvl w:ilvl="0" w:tplc="77C6515E">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7C854F5F"/>
    <w:multiLevelType w:val="hybridMultilevel"/>
    <w:tmpl w:val="6D888C26"/>
    <w:lvl w:ilvl="0" w:tplc="2FC633D6">
      <w:start w:val="3"/>
      <w:numFmt w:val="decimal"/>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DBD17A1"/>
    <w:multiLevelType w:val="hybridMultilevel"/>
    <w:tmpl w:val="777C35F4"/>
    <w:lvl w:ilvl="0" w:tplc="33A0D6E8">
      <w:start w:val="2"/>
      <w:numFmt w:val="decimal"/>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1D5DF2"/>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5"/>
  </w:num>
  <w:num w:numId="2">
    <w:abstractNumId w:val="12"/>
  </w:num>
  <w:num w:numId="3">
    <w:abstractNumId w:val="22"/>
  </w:num>
  <w:num w:numId="4">
    <w:abstractNumId w:val="26"/>
  </w:num>
  <w:num w:numId="5">
    <w:abstractNumId w:val="25"/>
  </w:num>
  <w:num w:numId="6">
    <w:abstractNumId w:val="59"/>
  </w:num>
  <w:num w:numId="7">
    <w:abstractNumId w:val="34"/>
  </w:num>
  <w:num w:numId="8">
    <w:abstractNumId w:val="0"/>
  </w:num>
  <w:num w:numId="9">
    <w:abstractNumId w:val="27"/>
  </w:num>
  <w:num w:numId="10">
    <w:abstractNumId w:val="57"/>
  </w:num>
  <w:num w:numId="11">
    <w:abstractNumId w:val="32"/>
  </w:num>
  <w:num w:numId="12">
    <w:abstractNumId w:val="54"/>
  </w:num>
  <w:num w:numId="13">
    <w:abstractNumId w:val="24"/>
  </w:num>
  <w:num w:numId="14">
    <w:abstractNumId w:val="47"/>
  </w:num>
  <w:num w:numId="15">
    <w:abstractNumId w:val="53"/>
  </w:num>
  <w:num w:numId="16">
    <w:abstractNumId w:val="36"/>
  </w:num>
  <w:num w:numId="17">
    <w:abstractNumId w:val="31"/>
  </w:num>
  <w:num w:numId="18">
    <w:abstractNumId w:val="40"/>
  </w:num>
  <w:num w:numId="19">
    <w:abstractNumId w:val="16"/>
  </w:num>
  <w:num w:numId="20">
    <w:abstractNumId w:val="55"/>
  </w:num>
  <w:num w:numId="21">
    <w:abstractNumId w:val="35"/>
  </w:num>
  <w:num w:numId="22">
    <w:abstractNumId w:val="17"/>
  </w:num>
  <w:num w:numId="23">
    <w:abstractNumId w:val="50"/>
  </w:num>
  <w:num w:numId="24">
    <w:abstractNumId w:val="21"/>
  </w:num>
  <w:num w:numId="25">
    <w:abstractNumId w:val="38"/>
  </w:num>
  <w:num w:numId="26">
    <w:abstractNumId w:val="51"/>
  </w:num>
  <w:num w:numId="27">
    <w:abstractNumId w:val="37"/>
  </w:num>
  <w:num w:numId="28">
    <w:abstractNumId w:val="46"/>
  </w:num>
  <w:num w:numId="29">
    <w:abstractNumId w:val="52"/>
  </w:num>
  <w:num w:numId="30">
    <w:abstractNumId w:val="41"/>
  </w:num>
  <w:num w:numId="31">
    <w:abstractNumId w:val="56"/>
  </w:num>
  <w:num w:numId="32">
    <w:abstractNumId w:val="60"/>
  </w:num>
  <w:num w:numId="33">
    <w:abstractNumId w:val="62"/>
  </w:num>
  <w:num w:numId="34">
    <w:abstractNumId w:val="18"/>
  </w:num>
  <w:num w:numId="35">
    <w:abstractNumId w:val="48"/>
  </w:num>
  <w:num w:numId="36">
    <w:abstractNumId w:val="61"/>
  </w:num>
  <w:num w:numId="37">
    <w:abstractNumId w:val="23"/>
  </w:num>
  <w:num w:numId="38">
    <w:abstractNumId w:val="11"/>
  </w:num>
  <w:num w:numId="39">
    <w:abstractNumId w:val="58"/>
  </w:num>
  <w:num w:numId="40">
    <w:abstractNumId w:val="49"/>
  </w:num>
  <w:num w:numId="41">
    <w:abstractNumId w:val="43"/>
  </w:num>
  <w:num w:numId="42">
    <w:abstractNumId w:val="29"/>
  </w:num>
  <w:num w:numId="43">
    <w:abstractNumId w:val="63"/>
  </w:num>
  <w:num w:numId="44">
    <w:abstractNumId w:val="13"/>
  </w:num>
  <w:num w:numId="45">
    <w:abstractNumId w:val="33"/>
  </w:num>
  <w:num w:numId="4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00E45"/>
    <w:rsid w:val="00001859"/>
    <w:rsid w:val="0002024D"/>
    <w:rsid w:val="0002320E"/>
    <w:rsid w:val="00027E81"/>
    <w:rsid w:val="00040159"/>
    <w:rsid w:val="0004135E"/>
    <w:rsid w:val="00041C96"/>
    <w:rsid w:val="00051402"/>
    <w:rsid w:val="00053843"/>
    <w:rsid w:val="00061404"/>
    <w:rsid w:val="00065DF2"/>
    <w:rsid w:val="000670B0"/>
    <w:rsid w:val="00077DF5"/>
    <w:rsid w:val="00082670"/>
    <w:rsid w:val="00085794"/>
    <w:rsid w:val="000E08D2"/>
    <w:rsid w:val="000E63EC"/>
    <w:rsid w:val="000E762F"/>
    <w:rsid w:val="000F13ED"/>
    <w:rsid w:val="000F482E"/>
    <w:rsid w:val="000F6E0E"/>
    <w:rsid w:val="00102008"/>
    <w:rsid w:val="00114E2E"/>
    <w:rsid w:val="00116E96"/>
    <w:rsid w:val="0011737B"/>
    <w:rsid w:val="00126974"/>
    <w:rsid w:val="001313D8"/>
    <w:rsid w:val="001315B5"/>
    <w:rsid w:val="00133F8C"/>
    <w:rsid w:val="001365BD"/>
    <w:rsid w:val="00141D5C"/>
    <w:rsid w:val="001423E1"/>
    <w:rsid w:val="001546B3"/>
    <w:rsid w:val="00170069"/>
    <w:rsid w:val="0017380B"/>
    <w:rsid w:val="00174EBE"/>
    <w:rsid w:val="00183C48"/>
    <w:rsid w:val="0018604B"/>
    <w:rsid w:val="00187DE2"/>
    <w:rsid w:val="00193B86"/>
    <w:rsid w:val="001A6816"/>
    <w:rsid w:val="001B5D8B"/>
    <w:rsid w:val="001B6C19"/>
    <w:rsid w:val="001C20DE"/>
    <w:rsid w:val="001D085F"/>
    <w:rsid w:val="001D1537"/>
    <w:rsid w:val="001D205F"/>
    <w:rsid w:val="001E0851"/>
    <w:rsid w:val="001E7CCD"/>
    <w:rsid w:val="001F109A"/>
    <w:rsid w:val="001F2F78"/>
    <w:rsid w:val="001F4B1E"/>
    <w:rsid w:val="00207491"/>
    <w:rsid w:val="00216B8A"/>
    <w:rsid w:val="002352BF"/>
    <w:rsid w:val="00236A31"/>
    <w:rsid w:val="00242E19"/>
    <w:rsid w:val="002465D2"/>
    <w:rsid w:val="0026313F"/>
    <w:rsid w:val="00291F03"/>
    <w:rsid w:val="002C19A7"/>
    <w:rsid w:val="002C618D"/>
    <w:rsid w:val="002D3FD7"/>
    <w:rsid w:val="002E1543"/>
    <w:rsid w:val="002E4038"/>
    <w:rsid w:val="002F3EBA"/>
    <w:rsid w:val="0030688D"/>
    <w:rsid w:val="0031358F"/>
    <w:rsid w:val="003174E5"/>
    <w:rsid w:val="00321E5C"/>
    <w:rsid w:val="00323AF2"/>
    <w:rsid w:val="0033343E"/>
    <w:rsid w:val="00341DE9"/>
    <w:rsid w:val="0034356C"/>
    <w:rsid w:val="003450BE"/>
    <w:rsid w:val="003457EE"/>
    <w:rsid w:val="003651F4"/>
    <w:rsid w:val="003706EB"/>
    <w:rsid w:val="0038121B"/>
    <w:rsid w:val="003931B3"/>
    <w:rsid w:val="00396C76"/>
    <w:rsid w:val="003A1146"/>
    <w:rsid w:val="003B1852"/>
    <w:rsid w:val="003B2913"/>
    <w:rsid w:val="003B30F3"/>
    <w:rsid w:val="003C7E0D"/>
    <w:rsid w:val="003D2125"/>
    <w:rsid w:val="003D5841"/>
    <w:rsid w:val="003E4ED2"/>
    <w:rsid w:val="003F2AD1"/>
    <w:rsid w:val="003F5A93"/>
    <w:rsid w:val="00401751"/>
    <w:rsid w:val="00402F22"/>
    <w:rsid w:val="00405DCE"/>
    <w:rsid w:val="00416144"/>
    <w:rsid w:val="00424DEA"/>
    <w:rsid w:val="00431B70"/>
    <w:rsid w:val="00434CEA"/>
    <w:rsid w:val="004363FC"/>
    <w:rsid w:val="00447797"/>
    <w:rsid w:val="004501CD"/>
    <w:rsid w:val="004A5A75"/>
    <w:rsid w:val="004B1D7C"/>
    <w:rsid w:val="004B3E71"/>
    <w:rsid w:val="004C2085"/>
    <w:rsid w:val="004C44F3"/>
    <w:rsid w:val="004D015D"/>
    <w:rsid w:val="004D0332"/>
    <w:rsid w:val="004E04C6"/>
    <w:rsid w:val="004E1C6B"/>
    <w:rsid w:val="004E4965"/>
    <w:rsid w:val="004F4F24"/>
    <w:rsid w:val="004F60EA"/>
    <w:rsid w:val="005106D7"/>
    <w:rsid w:val="005112C1"/>
    <w:rsid w:val="0051193D"/>
    <w:rsid w:val="00513D13"/>
    <w:rsid w:val="0051537C"/>
    <w:rsid w:val="005211A2"/>
    <w:rsid w:val="00521A07"/>
    <w:rsid w:val="0053067E"/>
    <w:rsid w:val="00536F89"/>
    <w:rsid w:val="00551A99"/>
    <w:rsid w:val="00551CA2"/>
    <w:rsid w:val="0056513F"/>
    <w:rsid w:val="00570490"/>
    <w:rsid w:val="00573F0F"/>
    <w:rsid w:val="0058415C"/>
    <w:rsid w:val="00584AEF"/>
    <w:rsid w:val="005968A2"/>
    <w:rsid w:val="005B05C2"/>
    <w:rsid w:val="005B2634"/>
    <w:rsid w:val="005B384B"/>
    <w:rsid w:val="005B590E"/>
    <w:rsid w:val="005B6207"/>
    <w:rsid w:val="005C3245"/>
    <w:rsid w:val="005C351A"/>
    <w:rsid w:val="005D0AF7"/>
    <w:rsid w:val="005D508B"/>
    <w:rsid w:val="005D56B8"/>
    <w:rsid w:val="005F090C"/>
    <w:rsid w:val="005F2970"/>
    <w:rsid w:val="00603E17"/>
    <w:rsid w:val="00613FC6"/>
    <w:rsid w:val="006200B0"/>
    <w:rsid w:val="0062574D"/>
    <w:rsid w:val="00630F6A"/>
    <w:rsid w:val="00631CE7"/>
    <w:rsid w:val="00633F00"/>
    <w:rsid w:val="00635FA3"/>
    <w:rsid w:val="00637119"/>
    <w:rsid w:val="006414AE"/>
    <w:rsid w:val="00642CE1"/>
    <w:rsid w:val="00650860"/>
    <w:rsid w:val="00650C97"/>
    <w:rsid w:val="00651F35"/>
    <w:rsid w:val="00660037"/>
    <w:rsid w:val="006611CF"/>
    <w:rsid w:val="006633B2"/>
    <w:rsid w:val="00663A80"/>
    <w:rsid w:val="00671F07"/>
    <w:rsid w:val="00682BFF"/>
    <w:rsid w:val="006878C0"/>
    <w:rsid w:val="00690DDF"/>
    <w:rsid w:val="006930A0"/>
    <w:rsid w:val="0069383E"/>
    <w:rsid w:val="00696C29"/>
    <w:rsid w:val="006970F4"/>
    <w:rsid w:val="006A65F3"/>
    <w:rsid w:val="006B16BF"/>
    <w:rsid w:val="006C6C8A"/>
    <w:rsid w:val="006D03ED"/>
    <w:rsid w:val="006D5228"/>
    <w:rsid w:val="006E3B73"/>
    <w:rsid w:val="006E4CF9"/>
    <w:rsid w:val="006F00D8"/>
    <w:rsid w:val="006F4DAA"/>
    <w:rsid w:val="00703E21"/>
    <w:rsid w:val="00706D90"/>
    <w:rsid w:val="007105B8"/>
    <w:rsid w:val="007110AC"/>
    <w:rsid w:val="00712160"/>
    <w:rsid w:val="00714E77"/>
    <w:rsid w:val="00725E6A"/>
    <w:rsid w:val="00727FC3"/>
    <w:rsid w:val="007312E3"/>
    <w:rsid w:val="007317FF"/>
    <w:rsid w:val="007321B3"/>
    <w:rsid w:val="00753455"/>
    <w:rsid w:val="007604AF"/>
    <w:rsid w:val="00764CED"/>
    <w:rsid w:val="00766EC0"/>
    <w:rsid w:val="00776379"/>
    <w:rsid w:val="0078063D"/>
    <w:rsid w:val="007826D2"/>
    <w:rsid w:val="007936F9"/>
    <w:rsid w:val="00796733"/>
    <w:rsid w:val="0079771B"/>
    <w:rsid w:val="007A6D3B"/>
    <w:rsid w:val="007A7063"/>
    <w:rsid w:val="007B09E1"/>
    <w:rsid w:val="007B21A6"/>
    <w:rsid w:val="007B2E83"/>
    <w:rsid w:val="007B34F2"/>
    <w:rsid w:val="007C55E2"/>
    <w:rsid w:val="007C6E2C"/>
    <w:rsid w:val="007E2F28"/>
    <w:rsid w:val="007E6639"/>
    <w:rsid w:val="00800F28"/>
    <w:rsid w:val="00823404"/>
    <w:rsid w:val="00823755"/>
    <w:rsid w:val="00836252"/>
    <w:rsid w:val="0084330B"/>
    <w:rsid w:val="00845DDE"/>
    <w:rsid w:val="00866E26"/>
    <w:rsid w:val="0087053F"/>
    <w:rsid w:val="008808A8"/>
    <w:rsid w:val="008947CD"/>
    <w:rsid w:val="00894AFE"/>
    <w:rsid w:val="00895AE0"/>
    <w:rsid w:val="008A499D"/>
    <w:rsid w:val="008B401C"/>
    <w:rsid w:val="008B7118"/>
    <w:rsid w:val="008C36A9"/>
    <w:rsid w:val="008C4FCF"/>
    <w:rsid w:val="008C5B08"/>
    <w:rsid w:val="008D2D2B"/>
    <w:rsid w:val="008D3F12"/>
    <w:rsid w:val="008D42C5"/>
    <w:rsid w:val="008D4320"/>
    <w:rsid w:val="008D5189"/>
    <w:rsid w:val="008E342D"/>
    <w:rsid w:val="008E3BED"/>
    <w:rsid w:val="008E5C3A"/>
    <w:rsid w:val="0090418B"/>
    <w:rsid w:val="009067A9"/>
    <w:rsid w:val="00906EA1"/>
    <w:rsid w:val="00920076"/>
    <w:rsid w:val="00920E55"/>
    <w:rsid w:val="00921DA8"/>
    <w:rsid w:val="009220EA"/>
    <w:rsid w:val="009236D7"/>
    <w:rsid w:val="00927101"/>
    <w:rsid w:val="00930080"/>
    <w:rsid w:val="009541F0"/>
    <w:rsid w:val="009544F6"/>
    <w:rsid w:val="00955F4F"/>
    <w:rsid w:val="009634FB"/>
    <w:rsid w:val="00966B6A"/>
    <w:rsid w:val="00967ADD"/>
    <w:rsid w:val="00976E2C"/>
    <w:rsid w:val="00980A5A"/>
    <w:rsid w:val="00984145"/>
    <w:rsid w:val="00984D92"/>
    <w:rsid w:val="009A17EB"/>
    <w:rsid w:val="009B075B"/>
    <w:rsid w:val="009B5DF0"/>
    <w:rsid w:val="009D65B3"/>
    <w:rsid w:val="009E5AAD"/>
    <w:rsid w:val="00A1163C"/>
    <w:rsid w:val="00A14299"/>
    <w:rsid w:val="00A14510"/>
    <w:rsid w:val="00A20EB8"/>
    <w:rsid w:val="00A216D4"/>
    <w:rsid w:val="00A41C47"/>
    <w:rsid w:val="00A46498"/>
    <w:rsid w:val="00A53EA6"/>
    <w:rsid w:val="00A56356"/>
    <w:rsid w:val="00A64453"/>
    <w:rsid w:val="00A7139B"/>
    <w:rsid w:val="00A721E8"/>
    <w:rsid w:val="00A751DB"/>
    <w:rsid w:val="00A803D7"/>
    <w:rsid w:val="00A82BA0"/>
    <w:rsid w:val="00A8634B"/>
    <w:rsid w:val="00A9541D"/>
    <w:rsid w:val="00AA0176"/>
    <w:rsid w:val="00AA2245"/>
    <w:rsid w:val="00AA46D2"/>
    <w:rsid w:val="00AA65C0"/>
    <w:rsid w:val="00AB3790"/>
    <w:rsid w:val="00AD3080"/>
    <w:rsid w:val="00AD3DA9"/>
    <w:rsid w:val="00AE19AB"/>
    <w:rsid w:val="00AE31F3"/>
    <w:rsid w:val="00AF1E85"/>
    <w:rsid w:val="00AF4DD4"/>
    <w:rsid w:val="00AF6F4B"/>
    <w:rsid w:val="00B03C8A"/>
    <w:rsid w:val="00B060D9"/>
    <w:rsid w:val="00B06B6B"/>
    <w:rsid w:val="00B11150"/>
    <w:rsid w:val="00B225C5"/>
    <w:rsid w:val="00B24B7E"/>
    <w:rsid w:val="00B34480"/>
    <w:rsid w:val="00B3609D"/>
    <w:rsid w:val="00B5532A"/>
    <w:rsid w:val="00B6439C"/>
    <w:rsid w:val="00B80F41"/>
    <w:rsid w:val="00B82C11"/>
    <w:rsid w:val="00B921C9"/>
    <w:rsid w:val="00B955AD"/>
    <w:rsid w:val="00B96727"/>
    <w:rsid w:val="00BA5083"/>
    <w:rsid w:val="00BA5735"/>
    <w:rsid w:val="00BA71BE"/>
    <w:rsid w:val="00BB224C"/>
    <w:rsid w:val="00BB44D0"/>
    <w:rsid w:val="00BC427A"/>
    <w:rsid w:val="00BE1E74"/>
    <w:rsid w:val="00BE797C"/>
    <w:rsid w:val="00BF02D4"/>
    <w:rsid w:val="00C0254D"/>
    <w:rsid w:val="00C05759"/>
    <w:rsid w:val="00C1662B"/>
    <w:rsid w:val="00C30528"/>
    <w:rsid w:val="00C52933"/>
    <w:rsid w:val="00C55A9D"/>
    <w:rsid w:val="00C629DB"/>
    <w:rsid w:val="00C67E46"/>
    <w:rsid w:val="00C72920"/>
    <w:rsid w:val="00C72C93"/>
    <w:rsid w:val="00C75D15"/>
    <w:rsid w:val="00C82FBB"/>
    <w:rsid w:val="00C91C52"/>
    <w:rsid w:val="00C95979"/>
    <w:rsid w:val="00C9678A"/>
    <w:rsid w:val="00CC473E"/>
    <w:rsid w:val="00CC5617"/>
    <w:rsid w:val="00CC6A48"/>
    <w:rsid w:val="00CC7397"/>
    <w:rsid w:val="00CC7A74"/>
    <w:rsid w:val="00CE1349"/>
    <w:rsid w:val="00CE2769"/>
    <w:rsid w:val="00CE4592"/>
    <w:rsid w:val="00CE4E5B"/>
    <w:rsid w:val="00CE6C35"/>
    <w:rsid w:val="00CE6E62"/>
    <w:rsid w:val="00CE7748"/>
    <w:rsid w:val="00CE7A26"/>
    <w:rsid w:val="00CF06AF"/>
    <w:rsid w:val="00CF0773"/>
    <w:rsid w:val="00D000B7"/>
    <w:rsid w:val="00D0394D"/>
    <w:rsid w:val="00D07CE4"/>
    <w:rsid w:val="00D2055D"/>
    <w:rsid w:val="00D23CA1"/>
    <w:rsid w:val="00D27A2D"/>
    <w:rsid w:val="00D44338"/>
    <w:rsid w:val="00D44E7F"/>
    <w:rsid w:val="00D45001"/>
    <w:rsid w:val="00D47CD2"/>
    <w:rsid w:val="00D5612C"/>
    <w:rsid w:val="00D56EDC"/>
    <w:rsid w:val="00D60701"/>
    <w:rsid w:val="00D64FB9"/>
    <w:rsid w:val="00D67C37"/>
    <w:rsid w:val="00D72C8C"/>
    <w:rsid w:val="00D8236C"/>
    <w:rsid w:val="00D859C4"/>
    <w:rsid w:val="00D86470"/>
    <w:rsid w:val="00D879C7"/>
    <w:rsid w:val="00D965CB"/>
    <w:rsid w:val="00DA0EEB"/>
    <w:rsid w:val="00DB53C1"/>
    <w:rsid w:val="00DB5B0F"/>
    <w:rsid w:val="00DD09C0"/>
    <w:rsid w:val="00DD0AD6"/>
    <w:rsid w:val="00DD4A30"/>
    <w:rsid w:val="00DD6EE2"/>
    <w:rsid w:val="00DE2952"/>
    <w:rsid w:val="00E0087B"/>
    <w:rsid w:val="00E00F54"/>
    <w:rsid w:val="00E027CD"/>
    <w:rsid w:val="00E031F2"/>
    <w:rsid w:val="00E03A1D"/>
    <w:rsid w:val="00E06408"/>
    <w:rsid w:val="00E07730"/>
    <w:rsid w:val="00E11484"/>
    <w:rsid w:val="00E14B7C"/>
    <w:rsid w:val="00E1649A"/>
    <w:rsid w:val="00E369FF"/>
    <w:rsid w:val="00E40152"/>
    <w:rsid w:val="00E412CE"/>
    <w:rsid w:val="00E42998"/>
    <w:rsid w:val="00E51B74"/>
    <w:rsid w:val="00E6079D"/>
    <w:rsid w:val="00E63877"/>
    <w:rsid w:val="00E64438"/>
    <w:rsid w:val="00E760AE"/>
    <w:rsid w:val="00EB12EE"/>
    <w:rsid w:val="00EB4957"/>
    <w:rsid w:val="00EC23C4"/>
    <w:rsid w:val="00ED0D92"/>
    <w:rsid w:val="00ED4C75"/>
    <w:rsid w:val="00EE0E0A"/>
    <w:rsid w:val="00EE1C06"/>
    <w:rsid w:val="00EF4A9D"/>
    <w:rsid w:val="00EF52AC"/>
    <w:rsid w:val="00F16E35"/>
    <w:rsid w:val="00F26622"/>
    <w:rsid w:val="00F552EF"/>
    <w:rsid w:val="00F56AD3"/>
    <w:rsid w:val="00F608FB"/>
    <w:rsid w:val="00F71CF5"/>
    <w:rsid w:val="00F8676C"/>
    <w:rsid w:val="00F93BE4"/>
    <w:rsid w:val="00FA4477"/>
    <w:rsid w:val="00FA79B2"/>
    <w:rsid w:val="00FB4702"/>
    <w:rsid w:val="00FB6B9A"/>
    <w:rsid w:val="00FC045E"/>
    <w:rsid w:val="00FC41ED"/>
    <w:rsid w:val="00FC4331"/>
    <w:rsid w:val="00FC777D"/>
    <w:rsid w:val="00FD1E34"/>
    <w:rsid w:val="00FD3D2B"/>
    <w:rsid w:val="00FE5919"/>
    <w:rsid w:val="00FF12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89BCA3"/>
  <w15:docId w15:val="{88967935-4B73-4820-8307-FF065E76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8"/>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8"/>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3"/>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Rimandocommento">
    <w:name w:val="annotation reference"/>
    <w:basedOn w:val="Carpredefinitoparagrafo"/>
    <w:uiPriority w:val="99"/>
    <w:semiHidden/>
    <w:unhideWhenUsed/>
    <w:rsid w:val="00682BFF"/>
    <w:rPr>
      <w:sz w:val="16"/>
      <w:szCs w:val="16"/>
    </w:rPr>
  </w:style>
  <w:style w:type="paragraph" w:styleId="Testocommento">
    <w:name w:val="annotation text"/>
    <w:basedOn w:val="Normale"/>
    <w:link w:val="TestocommentoCarattere"/>
    <w:uiPriority w:val="99"/>
    <w:semiHidden/>
    <w:unhideWhenUsed/>
    <w:rsid w:val="00682BF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82BFF"/>
    <w:rPr>
      <w:sz w:val="20"/>
      <w:szCs w:val="20"/>
    </w:rPr>
  </w:style>
  <w:style w:type="paragraph" w:styleId="Soggettocommento">
    <w:name w:val="annotation subject"/>
    <w:basedOn w:val="Testocommento"/>
    <w:next w:val="Testocommento"/>
    <w:link w:val="SoggettocommentoCarattere"/>
    <w:uiPriority w:val="99"/>
    <w:semiHidden/>
    <w:unhideWhenUsed/>
    <w:rsid w:val="00682BFF"/>
    <w:rPr>
      <w:b/>
      <w:bCs/>
    </w:rPr>
  </w:style>
  <w:style w:type="character" w:customStyle="1" w:styleId="SoggettocommentoCarattere">
    <w:name w:val="Soggetto commento Carattere"/>
    <w:basedOn w:val="TestocommentoCarattere"/>
    <w:link w:val="Soggettocommento"/>
    <w:uiPriority w:val="99"/>
    <w:semiHidden/>
    <w:rsid w:val="00682BFF"/>
    <w:rPr>
      <w:b/>
      <w:bCs/>
      <w:sz w:val="20"/>
      <w:szCs w:val="20"/>
    </w:rPr>
  </w:style>
  <w:style w:type="table" w:styleId="Grigliatabella">
    <w:name w:val="Table Grid"/>
    <w:basedOn w:val="Tabellanormale"/>
    <w:uiPriority w:val="59"/>
    <w:rsid w:val="00DD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uiPriority w:val="99"/>
    <w:semiHidden/>
    <w:unhideWhenUsed/>
    <w:rsid w:val="0006140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61404"/>
  </w:style>
  <w:style w:type="paragraph" w:customStyle="1" w:styleId="Default">
    <w:name w:val="Default"/>
    <w:rsid w:val="007A7063"/>
    <w:pPr>
      <w:widowControl/>
      <w:autoSpaceDE w:val="0"/>
      <w:autoSpaceDN w:val="0"/>
      <w:adjustRightInd w:val="0"/>
      <w:spacing w:after="0" w:line="240" w:lineRule="auto"/>
    </w:pPr>
    <w:rPr>
      <w:rFonts w:ascii="Garamond" w:hAnsi="Garamond" w:cs="Garamond"/>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44624">
      <w:bodyDiv w:val="1"/>
      <w:marLeft w:val="0"/>
      <w:marRight w:val="0"/>
      <w:marTop w:val="0"/>
      <w:marBottom w:val="0"/>
      <w:divBdr>
        <w:top w:val="none" w:sz="0" w:space="0" w:color="auto"/>
        <w:left w:val="none" w:sz="0" w:space="0" w:color="auto"/>
        <w:bottom w:val="none" w:sz="0" w:space="0" w:color="auto"/>
        <w:right w:val="none" w:sz="0" w:space="0" w:color="auto"/>
      </w:divBdr>
    </w:div>
    <w:div w:id="1044794977">
      <w:bodyDiv w:val="1"/>
      <w:marLeft w:val="0"/>
      <w:marRight w:val="0"/>
      <w:marTop w:val="0"/>
      <w:marBottom w:val="0"/>
      <w:divBdr>
        <w:top w:val="none" w:sz="0" w:space="0" w:color="auto"/>
        <w:left w:val="none" w:sz="0" w:space="0" w:color="auto"/>
        <w:bottom w:val="none" w:sz="0" w:space="0" w:color="auto"/>
        <w:right w:val="none" w:sz="0" w:space="0" w:color="auto"/>
      </w:divBdr>
    </w:div>
    <w:div w:id="2119981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44213-4426-462A-B313-CCE7A8D7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7</Pages>
  <Words>2902</Words>
  <Characters>16543</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183</cp:revision>
  <cp:lastPrinted>2016-03-01T07:54:00Z</cp:lastPrinted>
  <dcterms:created xsi:type="dcterms:W3CDTF">2017-11-21T10:19:00Z</dcterms:created>
  <dcterms:modified xsi:type="dcterms:W3CDTF">2018-02-20T07:38:00Z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