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5"/>
      </w:tblGrid>
      <w:tr w:rsidR="00B96727" w:rsidRPr="00864062" w:rsidTr="00067EA5">
        <w:trPr>
          <w:trHeight w:val="699"/>
          <w:jc w:val="center"/>
        </w:trPr>
        <w:tc>
          <w:tcPr>
            <w:tcW w:w="14925" w:type="dxa"/>
            <w:shd w:val="clear" w:color="auto" w:fill="auto"/>
            <w:vAlign w:val="center"/>
          </w:tcPr>
          <w:p w:rsidR="00C50ADA" w:rsidRDefault="00B96727" w:rsidP="005E12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AA3BEA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 xml:space="preserve">MODELLO </w:t>
            </w:r>
            <w:r w:rsidR="00335F53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>L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LAVORI </w:t>
            </w:r>
            <w:r w:rsidR="005E1201">
              <w:rPr>
                <w:rFonts w:ascii="Times New Roman" w:hAnsi="Times New Roman" w:cs="Times New Roman"/>
                <w:b/>
                <w:bCs/>
                <w:lang w:val="it-IT"/>
              </w:rPr>
              <w:t xml:space="preserve">ESEGUITI </w:t>
            </w:r>
            <w:r w:rsidR="00052EF1">
              <w:rPr>
                <w:rFonts w:ascii="Times New Roman" w:hAnsi="Times New Roman" w:cs="Times New Roman"/>
                <w:b/>
                <w:bCs/>
                <w:lang w:val="it-IT"/>
              </w:rPr>
              <w:t>DA</w:t>
            </w:r>
            <w:r w:rsidR="005E1201">
              <w:rPr>
                <w:rFonts w:ascii="Times New Roman" w:hAnsi="Times New Roman" w:cs="Times New Roman"/>
                <w:b/>
                <w:bCs/>
                <w:lang w:val="it-IT"/>
              </w:rPr>
              <w:t xml:space="preserve">L 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>SUBAPPALTA</w:t>
            </w:r>
            <w:r w:rsidR="00864062">
              <w:rPr>
                <w:rFonts w:ascii="Times New Roman" w:hAnsi="Times New Roman" w:cs="Times New Roman"/>
                <w:b/>
                <w:bCs/>
                <w:lang w:val="it-IT"/>
              </w:rPr>
              <w:t>TO</w:t>
            </w:r>
            <w:r w:rsidR="00052EF1">
              <w:rPr>
                <w:rFonts w:ascii="Times New Roman" w:hAnsi="Times New Roman" w:cs="Times New Roman"/>
                <w:b/>
                <w:bCs/>
                <w:lang w:val="it-IT"/>
              </w:rPr>
              <w:t>RE</w:t>
            </w:r>
            <w:r w:rsidR="00C50AD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/COTTIMISTA </w:t>
            </w:r>
            <w:r w:rsidR="00F73AFB">
              <w:rPr>
                <w:rFonts w:ascii="Times New Roman" w:hAnsi="Times New Roman" w:cs="Times New Roman"/>
                <w:b/>
                <w:bCs/>
                <w:lang w:val="it-IT"/>
              </w:rPr>
              <w:t xml:space="preserve">E </w:t>
            </w:r>
            <w:r w:rsidR="002D303E">
              <w:rPr>
                <w:rFonts w:ascii="Times New Roman" w:hAnsi="Times New Roman" w:cs="Times New Roman"/>
                <w:b/>
                <w:bCs/>
                <w:lang w:val="it-IT"/>
              </w:rPr>
              <w:t>CONTABILIZZATI</w:t>
            </w:r>
            <w:r w:rsidR="005E1201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="00F73AFB">
              <w:rPr>
                <w:rFonts w:ascii="Times New Roman" w:hAnsi="Times New Roman" w:cs="Times New Roman"/>
                <w:b/>
                <w:bCs/>
                <w:lang w:val="it-IT"/>
              </w:rPr>
              <w:t>NEL SAL n. ………. / CONTO FINALE</w:t>
            </w:r>
          </w:p>
          <w:p w:rsidR="00F73AFB" w:rsidRPr="00AA3BEA" w:rsidRDefault="00F73AFB" w:rsidP="00F73AFB">
            <w:pPr>
              <w:spacing w:after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(a cura dell’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>A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ppaltatore, da </w:t>
            </w:r>
            <w:r>
              <w:rPr>
                <w:rFonts w:ascii="Times New Roman" w:hAnsi="Times New Roman" w:cs="Times New Roman"/>
                <w:b/>
                <w:bCs/>
                <w:lang w:val="it-IT"/>
              </w:rPr>
              <w:t>produrre all’atto dell’emissione del SAL e del conto finale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>)</w:t>
            </w:r>
          </w:p>
        </w:tc>
      </w:tr>
    </w:tbl>
    <w:p w:rsidR="00433CF2" w:rsidRDefault="00433CF2" w:rsidP="00433CF2">
      <w:pPr>
        <w:pStyle w:val="p2"/>
        <w:tabs>
          <w:tab w:val="clear" w:pos="720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Lavori di ………………………</w:t>
      </w:r>
      <w:proofErr w:type="gramStart"/>
      <w:r>
        <w:rPr>
          <w:rFonts w:ascii="Times New Roman" w:hAnsi="Times New Roman" w:cs="Times New Roman"/>
          <w:sz w:val="20"/>
        </w:rPr>
        <w:t>…….</w:t>
      </w:r>
      <w:proofErr w:type="gramEnd"/>
      <w:r>
        <w:rPr>
          <w:rFonts w:ascii="Times New Roman" w:hAnsi="Times New Roman" w:cs="Times New Roman"/>
          <w:sz w:val="20"/>
        </w:rPr>
        <w:t xml:space="preserve">.…………….. Appaltatore ………………… Contratto d’appalto di data </w:t>
      </w:r>
      <w:proofErr w:type="gramStart"/>
      <w:r>
        <w:rPr>
          <w:rFonts w:ascii="Times New Roman" w:hAnsi="Times New Roman" w:cs="Times New Roman"/>
          <w:sz w:val="20"/>
        </w:rPr>
        <w:t>…….</w:t>
      </w:r>
      <w:proofErr w:type="gramEnd"/>
      <w:r>
        <w:rPr>
          <w:rFonts w:ascii="Times New Roman" w:hAnsi="Times New Roman" w:cs="Times New Roman"/>
          <w:sz w:val="20"/>
        </w:rPr>
        <w:t>………….. CUP ............................ CIG ……........................</w:t>
      </w:r>
    </w:p>
    <w:p w:rsidR="00CA22EF" w:rsidRDefault="00433CF2" w:rsidP="00433CF2">
      <w:pPr>
        <w:pStyle w:val="p2"/>
        <w:tabs>
          <w:tab w:val="clear" w:pos="720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Autorizzazione </w:t>
      </w:r>
      <w:proofErr w:type="spellStart"/>
      <w:r>
        <w:rPr>
          <w:rFonts w:ascii="Times New Roman" w:hAnsi="Times New Roman" w:cs="Times New Roman"/>
          <w:sz w:val="20"/>
        </w:rPr>
        <w:t>prot</w:t>
      </w:r>
      <w:proofErr w:type="spellEnd"/>
      <w:r>
        <w:rPr>
          <w:rFonts w:ascii="Times New Roman" w:hAnsi="Times New Roman" w:cs="Times New Roman"/>
          <w:sz w:val="20"/>
        </w:rPr>
        <w:t xml:space="preserve">. n. ………… </w:t>
      </w:r>
      <w:proofErr w:type="spellStart"/>
      <w:r>
        <w:rPr>
          <w:rFonts w:ascii="Times New Roman" w:hAnsi="Times New Roman" w:cs="Times New Roman"/>
          <w:sz w:val="20"/>
        </w:rPr>
        <w:t>dd</w:t>
      </w:r>
      <w:proofErr w:type="spellEnd"/>
      <w:r>
        <w:rPr>
          <w:rFonts w:ascii="Times New Roman" w:hAnsi="Times New Roman" w:cs="Times New Roman"/>
          <w:sz w:val="20"/>
        </w:rPr>
        <w:t xml:space="preserve">. ……..….. </w:t>
      </w:r>
      <w:r w:rsidR="00192311" w:rsidRPr="00433CF2">
        <w:rPr>
          <w:rFonts w:ascii="Times New Roman" w:hAnsi="Times New Roman" w:cs="Times New Roman"/>
          <w:i/>
          <w:color w:val="FF0000"/>
          <w:sz w:val="20"/>
        </w:rPr>
        <w:t>(riferimenti della S</w:t>
      </w:r>
      <w:r w:rsidR="001E2588">
        <w:rPr>
          <w:rFonts w:ascii="Times New Roman" w:hAnsi="Times New Roman" w:cs="Times New Roman"/>
          <w:i/>
          <w:color w:val="FF0000"/>
          <w:sz w:val="20"/>
        </w:rPr>
        <w:t>.</w:t>
      </w:r>
      <w:r w:rsidR="00192311" w:rsidRPr="00433CF2">
        <w:rPr>
          <w:rFonts w:ascii="Times New Roman" w:hAnsi="Times New Roman" w:cs="Times New Roman"/>
          <w:i/>
          <w:color w:val="FF0000"/>
          <w:sz w:val="20"/>
        </w:rPr>
        <w:t>A</w:t>
      </w:r>
      <w:r w:rsidR="001E2588">
        <w:rPr>
          <w:rFonts w:ascii="Times New Roman" w:hAnsi="Times New Roman" w:cs="Times New Roman"/>
          <w:i/>
          <w:color w:val="FF0000"/>
          <w:sz w:val="20"/>
        </w:rPr>
        <w:t>.</w:t>
      </w:r>
      <w:r w:rsidR="00192311" w:rsidRPr="00433CF2">
        <w:rPr>
          <w:rFonts w:ascii="Times New Roman" w:hAnsi="Times New Roman" w:cs="Times New Roman"/>
          <w:i/>
          <w:color w:val="FF0000"/>
          <w:sz w:val="20"/>
        </w:rPr>
        <w:t>)</w:t>
      </w:r>
      <w:r>
        <w:rPr>
          <w:rFonts w:ascii="Times New Roman" w:hAnsi="Times New Roman" w:cs="Times New Roman"/>
          <w:sz w:val="20"/>
        </w:rPr>
        <w:t>, importo autorizzato Euro</w:t>
      </w:r>
      <w:r w:rsidR="00357ECD">
        <w:rPr>
          <w:rFonts w:ascii="Times New Roman" w:hAnsi="Times New Roman" w:cs="Times New Roman"/>
          <w:sz w:val="20"/>
        </w:rPr>
        <w:t xml:space="preserve"> </w:t>
      </w:r>
      <w:proofErr w:type="gramStart"/>
      <w:r w:rsidR="00357ECD">
        <w:rPr>
          <w:rFonts w:ascii="Times New Roman" w:hAnsi="Times New Roman" w:cs="Times New Roman"/>
          <w:sz w:val="20"/>
        </w:rPr>
        <w:t>…….</w:t>
      </w:r>
      <w:proofErr w:type="gramEnd"/>
      <w:r w:rsidR="00357ECD">
        <w:rPr>
          <w:rFonts w:ascii="Times New Roman" w:hAnsi="Times New Roman" w:cs="Times New Roman"/>
          <w:sz w:val="20"/>
        </w:rPr>
        <w:t>.…………..</w:t>
      </w:r>
      <w:r>
        <w:rPr>
          <w:rFonts w:ascii="Times New Roman" w:hAnsi="Times New Roman" w:cs="Times New Roman"/>
          <w:sz w:val="20"/>
        </w:rPr>
        <w:t xml:space="preserve"> </w:t>
      </w:r>
      <w:r w:rsidRPr="00433CF2">
        <w:rPr>
          <w:rFonts w:ascii="Times New Roman" w:hAnsi="Times New Roman" w:cs="Times New Roman"/>
          <w:i/>
          <w:color w:val="FF0000"/>
          <w:sz w:val="20"/>
        </w:rPr>
        <w:t>(</w:t>
      </w:r>
      <w:r>
        <w:rPr>
          <w:rFonts w:ascii="Times New Roman" w:hAnsi="Times New Roman" w:cs="Times New Roman"/>
          <w:i/>
          <w:color w:val="FF0000"/>
          <w:sz w:val="20"/>
        </w:rPr>
        <w:t xml:space="preserve">importo netto autorizzato </w:t>
      </w:r>
      <w:r w:rsidR="001E2588">
        <w:rPr>
          <w:rFonts w:ascii="Times New Roman" w:hAnsi="Times New Roman" w:cs="Times New Roman"/>
          <w:i/>
          <w:color w:val="FF0000"/>
          <w:sz w:val="20"/>
        </w:rPr>
        <w:t>del contratto di subappalto</w:t>
      </w:r>
      <w:r w:rsidRPr="00433CF2">
        <w:rPr>
          <w:rFonts w:ascii="Times New Roman" w:hAnsi="Times New Roman" w:cs="Times New Roman"/>
          <w:i/>
          <w:color w:val="FF0000"/>
          <w:sz w:val="20"/>
        </w:rPr>
        <w:t>)</w:t>
      </w:r>
      <w:r w:rsidR="00357ECD">
        <w:rPr>
          <w:rFonts w:ascii="Times New Roman" w:hAnsi="Times New Roman" w:cs="Times New Roman"/>
          <w:sz w:val="20"/>
        </w:rPr>
        <w:t>;</w:t>
      </w:r>
    </w:p>
    <w:p w:rsidR="006D1D32" w:rsidRDefault="006D1D32" w:rsidP="006D1D32">
      <w:pPr>
        <w:pStyle w:val="p2"/>
        <w:tabs>
          <w:tab w:val="clear" w:pos="720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Categoria di lavorazioni in cui ricadono le parti d’opera da subappaltare …………………………… </w:t>
      </w:r>
      <w:r w:rsidR="00862350" w:rsidRPr="00862350">
        <w:rPr>
          <w:rFonts w:ascii="Times New Roman" w:hAnsi="Times New Roman" w:cs="Times New Roman"/>
          <w:i/>
          <w:color w:val="FF0000"/>
          <w:sz w:val="20"/>
        </w:rPr>
        <w:t>(1)</w:t>
      </w:r>
    </w:p>
    <w:p w:rsidR="009E78F5" w:rsidRPr="00A165F2" w:rsidRDefault="009E78F5" w:rsidP="00A165F2">
      <w:pPr>
        <w:pStyle w:val="p2"/>
        <w:tabs>
          <w:tab w:val="clear" w:pos="720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0"/>
        </w:rPr>
      </w:pPr>
      <w:r w:rsidRPr="00A165F2">
        <w:rPr>
          <w:rFonts w:ascii="Times New Roman" w:hAnsi="Times New Roman" w:cs="Times New Roman"/>
          <w:sz w:val="20"/>
        </w:rPr>
        <w:t>Il sottoscritto …………………………………………</w:t>
      </w:r>
      <w:proofErr w:type="gramStart"/>
      <w:r w:rsidRPr="00A165F2">
        <w:rPr>
          <w:rFonts w:ascii="Times New Roman" w:hAnsi="Times New Roman" w:cs="Times New Roman"/>
          <w:sz w:val="20"/>
        </w:rPr>
        <w:t>…….</w:t>
      </w:r>
      <w:proofErr w:type="gramEnd"/>
      <w:r w:rsidRPr="00A165F2">
        <w:rPr>
          <w:rFonts w:ascii="Times New Roman" w:hAnsi="Times New Roman" w:cs="Times New Roman"/>
          <w:sz w:val="20"/>
        </w:rPr>
        <w:t>.…, C.F…..…...…………………….., nato a ……..……………………………… il …</w:t>
      </w:r>
      <w:proofErr w:type="gramStart"/>
      <w:r w:rsidRPr="00A165F2">
        <w:rPr>
          <w:rFonts w:ascii="Times New Roman" w:hAnsi="Times New Roman" w:cs="Times New Roman"/>
          <w:sz w:val="20"/>
        </w:rPr>
        <w:t>…….</w:t>
      </w:r>
      <w:proofErr w:type="gramEnd"/>
      <w:r w:rsidRPr="00A165F2">
        <w:rPr>
          <w:rFonts w:ascii="Times New Roman" w:hAnsi="Times New Roman" w:cs="Times New Roman"/>
          <w:sz w:val="20"/>
        </w:rPr>
        <w:t>………, in qualità di ………………………………………….. dell'Appaltatore ……………………………………………………………………</w:t>
      </w:r>
      <w:proofErr w:type="gramStart"/>
      <w:r w:rsidRPr="00A165F2">
        <w:rPr>
          <w:rFonts w:ascii="Times New Roman" w:hAnsi="Times New Roman" w:cs="Times New Roman"/>
          <w:sz w:val="20"/>
        </w:rPr>
        <w:t>…….</w:t>
      </w:r>
      <w:proofErr w:type="gramEnd"/>
      <w:r w:rsidRPr="00A165F2">
        <w:rPr>
          <w:rFonts w:ascii="Times New Roman" w:hAnsi="Times New Roman" w:cs="Times New Roman"/>
          <w:sz w:val="20"/>
        </w:rPr>
        <w:t>….. con sede legale in……………………………………P.I./</w:t>
      </w:r>
      <w:proofErr w:type="gramStart"/>
      <w:r w:rsidRPr="00A165F2">
        <w:rPr>
          <w:rFonts w:ascii="Times New Roman" w:hAnsi="Times New Roman" w:cs="Times New Roman"/>
          <w:sz w:val="20"/>
        </w:rPr>
        <w:t>C.F...</w:t>
      </w:r>
      <w:proofErr w:type="gramEnd"/>
      <w:r w:rsidRPr="00A165F2">
        <w:rPr>
          <w:rFonts w:ascii="Times New Roman" w:hAnsi="Times New Roman" w:cs="Times New Roman"/>
          <w:sz w:val="20"/>
        </w:rPr>
        <w:t xml:space="preserve">……………………..... </w:t>
      </w:r>
    </w:p>
    <w:p w:rsidR="00261BD1" w:rsidRDefault="00261BD1" w:rsidP="00261BD1">
      <w:pPr>
        <w:pStyle w:val="p2"/>
        <w:tabs>
          <w:tab w:val="clear" w:pos="720"/>
        </w:tabs>
        <w:overflowPunct/>
        <w:autoSpaceDE/>
        <w:spacing w:line="240" w:lineRule="auto"/>
        <w:jc w:val="center"/>
        <w:textAlignment w:val="auto"/>
        <w:rPr>
          <w:rFonts w:ascii="Times New Roman" w:hAnsi="Times New Roman" w:cs="Times New Roman"/>
          <w:b/>
          <w:sz w:val="22"/>
          <w:szCs w:val="24"/>
        </w:rPr>
      </w:pPr>
      <w:r w:rsidRPr="00CA22EF">
        <w:rPr>
          <w:rFonts w:ascii="Times New Roman" w:hAnsi="Times New Roman" w:cs="Times New Roman"/>
          <w:b/>
          <w:sz w:val="22"/>
          <w:szCs w:val="24"/>
        </w:rPr>
        <w:t>DICHIARA</w:t>
      </w:r>
      <w:r>
        <w:rPr>
          <w:rFonts w:ascii="Times New Roman" w:hAnsi="Times New Roman" w:cs="Times New Roman"/>
          <w:b/>
          <w:sz w:val="22"/>
          <w:szCs w:val="24"/>
        </w:rPr>
        <w:t xml:space="preserve"> </w:t>
      </w:r>
    </w:p>
    <w:p w:rsidR="00261BD1" w:rsidRDefault="00261BD1" w:rsidP="00261BD1">
      <w:pPr>
        <w:pStyle w:val="p2"/>
        <w:tabs>
          <w:tab w:val="clear" w:pos="720"/>
        </w:tabs>
        <w:overflowPunct/>
        <w:autoSpaceDE/>
        <w:spacing w:line="240" w:lineRule="auto"/>
        <w:jc w:val="center"/>
        <w:textAlignment w:val="auto"/>
        <w:rPr>
          <w:rFonts w:ascii="Times New Roman" w:hAnsi="Times New Roman" w:cs="Times New Roman"/>
          <w:sz w:val="20"/>
        </w:rPr>
      </w:pPr>
    </w:p>
    <w:tbl>
      <w:tblPr>
        <w:tblW w:w="149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843"/>
        <w:gridCol w:w="5244"/>
        <w:gridCol w:w="2322"/>
        <w:gridCol w:w="2323"/>
        <w:gridCol w:w="2323"/>
      </w:tblGrid>
      <w:tr w:rsidR="005A760B" w:rsidRPr="00864062" w:rsidTr="00067EA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760B" w:rsidRDefault="005A760B" w:rsidP="007631B0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n.</w:t>
            </w:r>
          </w:p>
          <w:p w:rsidR="005A760B" w:rsidRPr="00F46A00" w:rsidRDefault="005A760B" w:rsidP="00A165F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760B" w:rsidRDefault="005A760B" w:rsidP="0083557F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Importo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della parte d’opera subappaltata con riferimento ai prezzi del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contratto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d’appalto 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(oneri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della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sicurezza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inclusi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)</w:t>
            </w:r>
          </w:p>
          <w:p w:rsidR="005A760B" w:rsidRPr="00F46A00" w:rsidRDefault="005A760B" w:rsidP="00AC568D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760B" w:rsidRDefault="005A760B" w:rsidP="007631B0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Descrizione della parte d’opera eseguita dal subappaltatore nel SAL</w:t>
            </w:r>
          </w:p>
          <w:p w:rsidR="005A760B" w:rsidRPr="00AA3BEA" w:rsidRDefault="005A760B" w:rsidP="007631B0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</w:tcBorders>
          </w:tcPr>
          <w:p w:rsidR="005A760B" w:rsidRPr="00AA3BEA" w:rsidRDefault="005A760B" w:rsidP="005A760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Importo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della parte d’opera </w:t>
            </w:r>
            <w:r w:rsidRPr="00F46A00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eseguita</w:t>
            </w:r>
            <w:r w:rsidRPr="0034304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dal subappaltatore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e contabilizzata ne</w:t>
            </w:r>
            <w:r w:rsidRPr="0034304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l SAL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con riferimento ai prezzi del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contratto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d’appalto 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inclusi 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oneri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della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sicurezza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e eventuali materiali e/o mezzi d’opera </w:t>
            </w:r>
            <w:r w:rsidRPr="00845FEF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forniti </w:t>
            </w:r>
            <w:r w:rsidRPr="00343046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dal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l’appaltatore)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760B" w:rsidRDefault="005A760B" w:rsidP="009B447F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Importo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da </w:t>
            </w:r>
            <w:r w:rsidRPr="00845FEF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fatturare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per la parte d’opera eseguita dal subappaltatore nel SAL </w:t>
            </w:r>
            <w:r w:rsidRPr="00B43CE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con riferi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mento ai prezzi del contratto di sub</w:t>
            </w:r>
            <w:r w:rsidRPr="00B43CE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appalto 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(oneri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della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sicurezza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inclusi)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760B" w:rsidRDefault="005A760B" w:rsidP="00867E85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Importo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 eventuali </w:t>
            </w:r>
            <w:r w:rsidRPr="009B447F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ritenute di garanzia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– da pagare al momento del saldo</w:t>
            </w:r>
          </w:p>
        </w:tc>
      </w:tr>
      <w:tr w:rsidR="005A760B" w:rsidRPr="00AA3BEA" w:rsidTr="00067EA5">
        <w:trPr>
          <w:jc w:val="center"/>
        </w:trPr>
        <w:tc>
          <w:tcPr>
            <w:tcW w:w="8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760B" w:rsidRPr="00AA3BEA" w:rsidRDefault="005A760B" w:rsidP="007631B0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760B" w:rsidRPr="00AA3BEA" w:rsidRDefault="005A760B" w:rsidP="007631B0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60B" w:rsidRPr="00AA3BEA" w:rsidRDefault="005A760B" w:rsidP="007631B0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2" w:type="dxa"/>
            <w:tcBorders>
              <w:left w:val="single" w:sz="4" w:space="0" w:color="000000"/>
            </w:tcBorders>
            <w:vAlign w:val="center"/>
          </w:tcPr>
          <w:p w:rsidR="005A760B" w:rsidRPr="00AA3BEA" w:rsidRDefault="005A760B" w:rsidP="007631B0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60B" w:rsidRPr="00AA3BEA" w:rsidRDefault="005A760B" w:rsidP="007631B0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  <w:tc>
          <w:tcPr>
            <w:tcW w:w="23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760B" w:rsidRDefault="005A760B" w:rsidP="007631B0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</w:tr>
      <w:tr w:rsidR="005A760B" w:rsidRPr="00AA3BEA" w:rsidTr="00067EA5">
        <w:trPr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60B" w:rsidRPr="0017628E" w:rsidRDefault="005A760B" w:rsidP="00853A8A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60B" w:rsidRPr="0017628E" w:rsidRDefault="005A760B" w:rsidP="00853A8A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0B" w:rsidRPr="0017628E" w:rsidRDefault="005A760B" w:rsidP="00853A8A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C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4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760B" w:rsidRPr="0017628E" w:rsidRDefault="005A760B" w:rsidP="00853A8A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D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5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0B" w:rsidRPr="0017628E" w:rsidRDefault="00F95975" w:rsidP="00F95975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E</w:t>
            </w:r>
            <w:r w:rsidR="005A760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6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60B" w:rsidRPr="0017628E" w:rsidRDefault="00F95975" w:rsidP="00F95975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F</w:t>
            </w:r>
            <w:r w:rsidR="005A760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7</w:t>
            </w:r>
          </w:p>
        </w:tc>
      </w:tr>
      <w:tr w:rsidR="005A760B" w:rsidRPr="00AA3BEA" w:rsidTr="00067EA5">
        <w:trPr>
          <w:trHeight w:val="41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5A760B" w:rsidRPr="00AA3BEA" w:rsidTr="00067EA5">
        <w:trPr>
          <w:trHeight w:val="41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5A760B" w:rsidRPr="00AA3BEA" w:rsidTr="00067EA5">
        <w:trPr>
          <w:trHeight w:val="41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60B" w:rsidRPr="00AA3BEA" w:rsidRDefault="005A760B" w:rsidP="004B5E5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845FEF" w:rsidRDefault="00845FEF" w:rsidP="0083583D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2"/>
          <w:szCs w:val="24"/>
          <w:u w:val="single"/>
        </w:rPr>
      </w:pPr>
    </w:p>
    <w:p w:rsidR="001D0534" w:rsidRPr="000D261B" w:rsidRDefault="001D0534" w:rsidP="00412FFE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  <w:r w:rsidRPr="008E334B">
        <w:rPr>
          <w:rFonts w:ascii="Times New Roman" w:hAnsi="Times New Roman" w:cs="Times New Roman"/>
          <w:sz w:val="22"/>
          <w:szCs w:val="24"/>
          <w:u w:val="single"/>
        </w:rPr>
        <w:t>Nota Bene</w:t>
      </w:r>
      <w:r w:rsidRPr="000D261B">
        <w:rPr>
          <w:rFonts w:ascii="Times New Roman" w:hAnsi="Times New Roman" w:cs="Times New Roman"/>
          <w:sz w:val="22"/>
          <w:szCs w:val="24"/>
        </w:rPr>
        <w:t>:</w:t>
      </w:r>
    </w:p>
    <w:p w:rsidR="00862350" w:rsidRDefault="001D0534" w:rsidP="00412FFE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  <w:r w:rsidRPr="000D261B">
        <w:rPr>
          <w:rFonts w:ascii="Times New Roman" w:hAnsi="Times New Roman" w:cs="Times New Roman"/>
          <w:sz w:val="22"/>
          <w:szCs w:val="24"/>
        </w:rPr>
        <w:t xml:space="preserve">1 </w:t>
      </w:r>
      <w:r w:rsidR="008A5865">
        <w:rPr>
          <w:rFonts w:ascii="Times New Roman" w:hAnsi="Times New Roman" w:cs="Times New Roman"/>
          <w:sz w:val="22"/>
          <w:szCs w:val="24"/>
        </w:rPr>
        <w:t>–</w:t>
      </w:r>
      <w:r w:rsidRPr="000D261B">
        <w:rPr>
          <w:rFonts w:ascii="Times New Roman" w:hAnsi="Times New Roman" w:cs="Times New Roman"/>
          <w:sz w:val="22"/>
          <w:szCs w:val="24"/>
        </w:rPr>
        <w:t xml:space="preserve"> </w:t>
      </w:r>
      <w:r w:rsidR="00853A8A">
        <w:rPr>
          <w:rFonts w:ascii="Times New Roman" w:hAnsi="Times New Roman" w:cs="Times New Roman"/>
          <w:sz w:val="22"/>
          <w:szCs w:val="24"/>
        </w:rPr>
        <w:t>P</w:t>
      </w:r>
      <w:r w:rsidR="00853A8A" w:rsidRPr="00853A8A">
        <w:rPr>
          <w:rFonts w:ascii="Times New Roman" w:hAnsi="Times New Roman" w:cs="Times New Roman"/>
          <w:sz w:val="22"/>
          <w:szCs w:val="24"/>
        </w:rPr>
        <w:t xml:space="preserve">er ogni modello </w:t>
      </w:r>
      <w:r w:rsidR="00335F53">
        <w:rPr>
          <w:rFonts w:ascii="Times New Roman" w:hAnsi="Times New Roman" w:cs="Times New Roman"/>
          <w:sz w:val="22"/>
          <w:szCs w:val="24"/>
        </w:rPr>
        <w:t>E</w:t>
      </w:r>
      <w:r w:rsidR="00853A8A" w:rsidRPr="00853A8A">
        <w:rPr>
          <w:rFonts w:ascii="Times New Roman" w:hAnsi="Times New Roman" w:cs="Times New Roman"/>
          <w:sz w:val="22"/>
          <w:szCs w:val="24"/>
        </w:rPr>
        <w:t xml:space="preserve"> p</w:t>
      </w:r>
      <w:r w:rsidR="00853A8A">
        <w:rPr>
          <w:rFonts w:ascii="Times New Roman" w:hAnsi="Times New Roman" w:cs="Times New Roman"/>
          <w:sz w:val="22"/>
          <w:szCs w:val="24"/>
        </w:rPr>
        <w:t xml:space="preserve">resentato </w:t>
      </w:r>
      <w:r w:rsidR="00E82242">
        <w:rPr>
          <w:rFonts w:ascii="Times New Roman" w:hAnsi="Times New Roman" w:cs="Times New Roman"/>
          <w:sz w:val="22"/>
          <w:szCs w:val="24"/>
        </w:rPr>
        <w:t>al momento della</w:t>
      </w:r>
      <w:r w:rsidR="00853A8A">
        <w:rPr>
          <w:rFonts w:ascii="Times New Roman" w:hAnsi="Times New Roman" w:cs="Times New Roman"/>
          <w:sz w:val="22"/>
          <w:szCs w:val="24"/>
        </w:rPr>
        <w:t xml:space="preserve"> richiesta d</w:t>
      </w:r>
      <w:r w:rsidR="000A6622">
        <w:rPr>
          <w:rFonts w:ascii="Times New Roman" w:hAnsi="Times New Roman" w:cs="Times New Roman"/>
          <w:sz w:val="22"/>
          <w:szCs w:val="24"/>
        </w:rPr>
        <w:t xml:space="preserve">i </w:t>
      </w:r>
      <w:r w:rsidR="00853A8A" w:rsidRPr="00853A8A">
        <w:rPr>
          <w:rFonts w:ascii="Times New Roman" w:hAnsi="Times New Roman" w:cs="Times New Roman"/>
          <w:sz w:val="22"/>
          <w:szCs w:val="24"/>
        </w:rPr>
        <w:t>autorizzazione</w:t>
      </w:r>
      <w:r w:rsidR="00E82242">
        <w:rPr>
          <w:rFonts w:ascii="Times New Roman" w:hAnsi="Times New Roman" w:cs="Times New Roman"/>
          <w:sz w:val="22"/>
          <w:szCs w:val="24"/>
        </w:rPr>
        <w:t xml:space="preserve"> al subappalto</w:t>
      </w:r>
      <w:r w:rsidR="00853A8A" w:rsidRPr="00853A8A">
        <w:rPr>
          <w:rFonts w:ascii="Times New Roman" w:hAnsi="Times New Roman" w:cs="Times New Roman"/>
          <w:sz w:val="22"/>
          <w:szCs w:val="24"/>
        </w:rPr>
        <w:t xml:space="preserve"> deve essere presentato un modello </w:t>
      </w:r>
      <w:r w:rsidR="00CC3017">
        <w:rPr>
          <w:rFonts w:ascii="Times New Roman" w:hAnsi="Times New Roman" w:cs="Times New Roman"/>
          <w:sz w:val="22"/>
          <w:szCs w:val="24"/>
        </w:rPr>
        <w:t>L</w:t>
      </w:r>
      <w:r w:rsidR="00853A8A">
        <w:rPr>
          <w:rFonts w:ascii="Times New Roman" w:hAnsi="Times New Roman" w:cs="Times New Roman"/>
          <w:sz w:val="22"/>
          <w:szCs w:val="24"/>
        </w:rPr>
        <w:t xml:space="preserve"> </w:t>
      </w:r>
      <w:r w:rsidR="00862350">
        <w:rPr>
          <w:rFonts w:ascii="Times New Roman" w:hAnsi="Times New Roman" w:cs="Times New Roman"/>
          <w:sz w:val="22"/>
          <w:szCs w:val="24"/>
        </w:rPr>
        <w:t xml:space="preserve">al momento dell’emissione di un SAL </w:t>
      </w:r>
      <w:r w:rsidR="005A760B">
        <w:rPr>
          <w:rFonts w:ascii="Times New Roman" w:hAnsi="Times New Roman" w:cs="Times New Roman"/>
          <w:sz w:val="22"/>
          <w:szCs w:val="24"/>
        </w:rPr>
        <w:t>o del conto finale</w:t>
      </w:r>
      <w:r w:rsidR="00862350">
        <w:rPr>
          <w:rFonts w:ascii="Times New Roman" w:hAnsi="Times New Roman" w:cs="Times New Roman"/>
          <w:sz w:val="22"/>
          <w:szCs w:val="24"/>
        </w:rPr>
        <w:t>.</w:t>
      </w:r>
    </w:p>
    <w:p w:rsidR="00853A8A" w:rsidRDefault="00862350" w:rsidP="00412FFE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</w:t>
      </w:r>
      <w:r w:rsidRPr="000D261B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 xml:space="preserve">– Ciascuna riga del presente modello </w:t>
      </w:r>
      <w:r w:rsidR="00CC3017">
        <w:rPr>
          <w:rFonts w:ascii="Times New Roman" w:hAnsi="Times New Roman" w:cs="Times New Roman"/>
          <w:sz w:val="22"/>
          <w:szCs w:val="24"/>
        </w:rPr>
        <w:t>L</w:t>
      </w:r>
      <w:r>
        <w:rPr>
          <w:rFonts w:ascii="Times New Roman" w:hAnsi="Times New Roman" w:cs="Times New Roman"/>
          <w:sz w:val="22"/>
          <w:szCs w:val="24"/>
        </w:rPr>
        <w:t xml:space="preserve"> si deve riferire ad una singola riga del modello </w:t>
      </w:r>
      <w:r w:rsidR="00335F53">
        <w:rPr>
          <w:rFonts w:ascii="Times New Roman" w:hAnsi="Times New Roman" w:cs="Times New Roman"/>
          <w:sz w:val="22"/>
          <w:szCs w:val="24"/>
        </w:rPr>
        <w:t>E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853A8A">
        <w:rPr>
          <w:rFonts w:ascii="Times New Roman" w:hAnsi="Times New Roman" w:cs="Times New Roman"/>
          <w:sz w:val="22"/>
          <w:szCs w:val="24"/>
        </w:rPr>
        <w:t>p</w:t>
      </w:r>
      <w:r>
        <w:rPr>
          <w:rFonts w:ascii="Times New Roman" w:hAnsi="Times New Roman" w:cs="Times New Roman"/>
          <w:sz w:val="22"/>
          <w:szCs w:val="24"/>
        </w:rPr>
        <w:t xml:space="preserve">resentato al momento della richiesta di </w:t>
      </w:r>
      <w:r w:rsidRPr="00853A8A">
        <w:rPr>
          <w:rFonts w:ascii="Times New Roman" w:hAnsi="Times New Roman" w:cs="Times New Roman"/>
          <w:sz w:val="22"/>
          <w:szCs w:val="24"/>
        </w:rPr>
        <w:t>autorizzazione</w:t>
      </w:r>
      <w:r>
        <w:rPr>
          <w:rFonts w:ascii="Times New Roman" w:hAnsi="Times New Roman" w:cs="Times New Roman"/>
          <w:sz w:val="22"/>
          <w:szCs w:val="24"/>
        </w:rPr>
        <w:t xml:space="preserve"> al subappalto.</w:t>
      </w:r>
      <w:r w:rsidRPr="00853A8A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 xml:space="preserve">Pertanto, per ciascuna riga, il numero da indicare in colonna A è quello presente nella colonna A del modello </w:t>
      </w:r>
      <w:r w:rsidR="00335F53">
        <w:rPr>
          <w:rFonts w:ascii="Times New Roman" w:hAnsi="Times New Roman" w:cs="Times New Roman"/>
          <w:sz w:val="22"/>
          <w:szCs w:val="24"/>
        </w:rPr>
        <w:t>E</w:t>
      </w:r>
      <w:r>
        <w:rPr>
          <w:rFonts w:ascii="Times New Roman" w:hAnsi="Times New Roman" w:cs="Times New Roman"/>
          <w:sz w:val="22"/>
          <w:szCs w:val="24"/>
        </w:rPr>
        <w:t xml:space="preserve"> relativo alla parte d’opera alla quale si riferisce </w:t>
      </w:r>
      <w:r w:rsidR="00A2314C">
        <w:rPr>
          <w:rFonts w:ascii="Times New Roman" w:hAnsi="Times New Roman" w:cs="Times New Roman"/>
          <w:sz w:val="22"/>
          <w:szCs w:val="24"/>
        </w:rPr>
        <w:t>l’avanzamento da riportare nella riga stessa</w:t>
      </w:r>
      <w:r w:rsidR="00853A8A">
        <w:rPr>
          <w:rFonts w:ascii="Times New Roman" w:hAnsi="Times New Roman" w:cs="Times New Roman"/>
          <w:sz w:val="22"/>
          <w:szCs w:val="24"/>
        </w:rPr>
        <w:t>;</w:t>
      </w:r>
    </w:p>
    <w:p w:rsidR="00B96727" w:rsidRDefault="00862350" w:rsidP="00412FFE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3</w:t>
      </w:r>
      <w:r w:rsidR="00AC568D" w:rsidRPr="000D261B">
        <w:rPr>
          <w:rFonts w:ascii="Times New Roman" w:hAnsi="Times New Roman" w:cs="Times New Roman"/>
          <w:sz w:val="22"/>
          <w:szCs w:val="24"/>
        </w:rPr>
        <w:t xml:space="preserve"> - </w:t>
      </w:r>
      <w:r w:rsidR="00AC568D">
        <w:rPr>
          <w:rFonts w:ascii="Times New Roman" w:hAnsi="Times New Roman" w:cs="Times New Roman"/>
          <w:sz w:val="22"/>
          <w:szCs w:val="24"/>
        </w:rPr>
        <w:t>L</w:t>
      </w:r>
      <w:r w:rsidR="001D0534" w:rsidRPr="000D261B">
        <w:rPr>
          <w:rFonts w:ascii="Times New Roman" w:hAnsi="Times New Roman" w:cs="Times New Roman"/>
          <w:sz w:val="22"/>
          <w:szCs w:val="24"/>
        </w:rPr>
        <w:t xml:space="preserve">’importo </w:t>
      </w:r>
      <w:r w:rsidR="007631B0">
        <w:rPr>
          <w:rFonts w:ascii="Times New Roman" w:hAnsi="Times New Roman" w:cs="Times New Roman"/>
          <w:sz w:val="22"/>
          <w:szCs w:val="24"/>
        </w:rPr>
        <w:t xml:space="preserve">da indicare nella colonna </w:t>
      </w:r>
      <w:r w:rsidR="00283703">
        <w:rPr>
          <w:rFonts w:ascii="Times New Roman" w:hAnsi="Times New Roman" w:cs="Times New Roman"/>
          <w:sz w:val="22"/>
          <w:szCs w:val="24"/>
        </w:rPr>
        <w:t xml:space="preserve">B </w:t>
      </w:r>
      <w:r w:rsidR="007631B0">
        <w:rPr>
          <w:rFonts w:ascii="Times New Roman" w:hAnsi="Times New Roman" w:cs="Times New Roman"/>
          <w:sz w:val="22"/>
          <w:szCs w:val="24"/>
        </w:rPr>
        <w:t xml:space="preserve">deve corrispondere </w:t>
      </w:r>
      <w:r w:rsidR="00AC568D">
        <w:rPr>
          <w:rFonts w:ascii="Times New Roman" w:hAnsi="Times New Roman" w:cs="Times New Roman"/>
          <w:sz w:val="22"/>
          <w:szCs w:val="24"/>
        </w:rPr>
        <w:t xml:space="preserve">all’importo indicato nella colonna F per la stessa parte d’opera </w:t>
      </w:r>
      <w:r w:rsidR="007631B0">
        <w:rPr>
          <w:rFonts w:ascii="Times New Roman" w:hAnsi="Times New Roman" w:cs="Times New Roman"/>
          <w:sz w:val="22"/>
          <w:szCs w:val="24"/>
        </w:rPr>
        <w:t xml:space="preserve">nel modello </w:t>
      </w:r>
      <w:r w:rsidR="00335F53">
        <w:rPr>
          <w:rFonts w:ascii="Times New Roman" w:hAnsi="Times New Roman" w:cs="Times New Roman"/>
          <w:sz w:val="22"/>
          <w:szCs w:val="24"/>
        </w:rPr>
        <w:t>E</w:t>
      </w:r>
      <w:r w:rsidR="00AC568D">
        <w:rPr>
          <w:rFonts w:ascii="Times New Roman" w:hAnsi="Times New Roman" w:cs="Times New Roman"/>
          <w:sz w:val="22"/>
          <w:szCs w:val="24"/>
        </w:rPr>
        <w:t xml:space="preserve"> </w:t>
      </w:r>
      <w:r w:rsidR="00AC568D" w:rsidRPr="00853A8A">
        <w:rPr>
          <w:rFonts w:ascii="Times New Roman" w:hAnsi="Times New Roman" w:cs="Times New Roman"/>
          <w:sz w:val="22"/>
          <w:szCs w:val="24"/>
        </w:rPr>
        <w:t>p</w:t>
      </w:r>
      <w:r w:rsidR="00AC568D">
        <w:rPr>
          <w:rFonts w:ascii="Times New Roman" w:hAnsi="Times New Roman" w:cs="Times New Roman"/>
          <w:sz w:val="22"/>
          <w:szCs w:val="24"/>
        </w:rPr>
        <w:t xml:space="preserve">resentato al momento della </w:t>
      </w:r>
      <w:r w:rsidR="00AC568D">
        <w:rPr>
          <w:rFonts w:ascii="Times New Roman" w:hAnsi="Times New Roman" w:cs="Times New Roman"/>
          <w:sz w:val="22"/>
          <w:szCs w:val="24"/>
        </w:rPr>
        <w:lastRenderedPageBreak/>
        <w:t xml:space="preserve">richiesta di </w:t>
      </w:r>
      <w:r w:rsidR="00AC568D" w:rsidRPr="00853A8A">
        <w:rPr>
          <w:rFonts w:ascii="Times New Roman" w:hAnsi="Times New Roman" w:cs="Times New Roman"/>
          <w:sz w:val="22"/>
          <w:szCs w:val="24"/>
        </w:rPr>
        <w:t>autorizzazione</w:t>
      </w:r>
      <w:r w:rsidR="00AC568D">
        <w:rPr>
          <w:rFonts w:ascii="Times New Roman" w:hAnsi="Times New Roman" w:cs="Times New Roman"/>
          <w:sz w:val="22"/>
          <w:szCs w:val="24"/>
        </w:rPr>
        <w:t xml:space="preserve"> al subappalto</w:t>
      </w:r>
      <w:r w:rsidR="007631B0">
        <w:rPr>
          <w:rFonts w:ascii="Times New Roman" w:hAnsi="Times New Roman" w:cs="Times New Roman"/>
          <w:sz w:val="22"/>
          <w:szCs w:val="24"/>
        </w:rPr>
        <w:t>.</w:t>
      </w:r>
    </w:p>
    <w:p w:rsidR="000C743E" w:rsidRDefault="000C743E" w:rsidP="00412FFE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4</w:t>
      </w:r>
      <w:r w:rsidRPr="000D261B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>– Nella colonna C deve essere inserita una sintetica descrizione delle lavorazioni contabilizzate nel SAL relative alla parte d’opera subappaltata.</w:t>
      </w:r>
    </w:p>
    <w:p w:rsidR="00B37D00" w:rsidRDefault="00021485" w:rsidP="00412FFE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5</w:t>
      </w:r>
      <w:r w:rsidR="00B37D00" w:rsidRPr="000D261B">
        <w:rPr>
          <w:rFonts w:ascii="Times New Roman" w:hAnsi="Times New Roman" w:cs="Times New Roman"/>
          <w:sz w:val="22"/>
          <w:szCs w:val="24"/>
        </w:rPr>
        <w:t xml:space="preserve"> - L’importo da indicare nella colonna </w:t>
      </w:r>
      <w:r w:rsidR="007631B0">
        <w:rPr>
          <w:rFonts w:ascii="Times New Roman" w:hAnsi="Times New Roman" w:cs="Times New Roman"/>
          <w:sz w:val="22"/>
          <w:szCs w:val="24"/>
        </w:rPr>
        <w:t>D</w:t>
      </w:r>
      <w:r w:rsidR="00B37D00" w:rsidRPr="000D261B">
        <w:rPr>
          <w:rFonts w:ascii="Times New Roman" w:hAnsi="Times New Roman" w:cs="Times New Roman"/>
          <w:sz w:val="22"/>
          <w:szCs w:val="24"/>
        </w:rPr>
        <w:t xml:space="preserve"> </w:t>
      </w:r>
      <w:r w:rsidR="00A50E45">
        <w:rPr>
          <w:rFonts w:ascii="Times New Roman" w:hAnsi="Times New Roman" w:cs="Times New Roman"/>
          <w:sz w:val="22"/>
          <w:szCs w:val="24"/>
        </w:rPr>
        <w:t xml:space="preserve">è pari al valore delle lavorazioni contabilizzate nel SAL e descritte nella colonna C, da quantificare con </w:t>
      </w:r>
      <w:r w:rsidR="00B37D00" w:rsidRPr="000D261B">
        <w:rPr>
          <w:rFonts w:ascii="Times New Roman" w:hAnsi="Times New Roman" w:cs="Times New Roman"/>
          <w:sz w:val="22"/>
          <w:szCs w:val="24"/>
        </w:rPr>
        <w:t xml:space="preserve">riferimento </w:t>
      </w:r>
      <w:r w:rsidR="00B37D00" w:rsidRPr="007631B0">
        <w:rPr>
          <w:rFonts w:ascii="Times New Roman" w:hAnsi="Times New Roman" w:cs="Times New Roman"/>
          <w:sz w:val="22"/>
          <w:szCs w:val="24"/>
        </w:rPr>
        <w:t xml:space="preserve">ai prezzi </w:t>
      </w:r>
      <w:r w:rsidR="00A50E45">
        <w:rPr>
          <w:rFonts w:ascii="Times New Roman" w:hAnsi="Times New Roman" w:cs="Times New Roman"/>
          <w:sz w:val="22"/>
          <w:szCs w:val="24"/>
        </w:rPr>
        <w:t xml:space="preserve">unitari </w:t>
      </w:r>
      <w:r w:rsidR="00B37D00" w:rsidRPr="007631B0">
        <w:rPr>
          <w:rFonts w:ascii="Times New Roman" w:hAnsi="Times New Roman" w:cs="Times New Roman"/>
          <w:sz w:val="22"/>
          <w:szCs w:val="24"/>
        </w:rPr>
        <w:t>del contratto di appalto</w:t>
      </w:r>
      <w:r w:rsidR="007631B0" w:rsidRPr="007631B0">
        <w:rPr>
          <w:rFonts w:ascii="Times New Roman" w:hAnsi="Times New Roman" w:cs="Times New Roman"/>
          <w:sz w:val="22"/>
          <w:szCs w:val="24"/>
        </w:rPr>
        <w:t xml:space="preserve"> in analogia con l’importo riportato nella colonna </w:t>
      </w:r>
      <w:r w:rsidR="00A50E45">
        <w:rPr>
          <w:rFonts w:ascii="Times New Roman" w:hAnsi="Times New Roman" w:cs="Times New Roman"/>
          <w:sz w:val="22"/>
          <w:szCs w:val="24"/>
        </w:rPr>
        <w:t>B.</w:t>
      </w:r>
      <w:r w:rsidR="00B37D00">
        <w:rPr>
          <w:rFonts w:ascii="Times New Roman" w:hAnsi="Times New Roman" w:cs="Times New Roman"/>
          <w:sz w:val="22"/>
          <w:szCs w:val="24"/>
        </w:rPr>
        <w:t xml:space="preserve"> </w:t>
      </w:r>
      <w:r w:rsidR="00A50E45">
        <w:rPr>
          <w:rFonts w:ascii="Times New Roman" w:hAnsi="Times New Roman" w:cs="Times New Roman"/>
          <w:sz w:val="22"/>
          <w:szCs w:val="24"/>
        </w:rPr>
        <w:t>L</w:t>
      </w:r>
      <w:r w:rsidR="00B37D00">
        <w:rPr>
          <w:rFonts w:ascii="Times New Roman" w:hAnsi="Times New Roman" w:cs="Times New Roman"/>
          <w:sz w:val="22"/>
          <w:szCs w:val="24"/>
        </w:rPr>
        <w:t xml:space="preserve">’importo contiene anche il valore di eventuali </w:t>
      </w:r>
      <w:r w:rsidR="00B37D00" w:rsidRPr="000D261B">
        <w:rPr>
          <w:rFonts w:ascii="Times New Roman" w:hAnsi="Times New Roman" w:cs="Times New Roman"/>
          <w:sz w:val="22"/>
          <w:szCs w:val="24"/>
        </w:rPr>
        <w:t>materiali, apparecchiature o mezzi d’opera</w:t>
      </w:r>
      <w:r w:rsidR="00B37D00">
        <w:rPr>
          <w:rFonts w:ascii="Times New Roman" w:hAnsi="Times New Roman" w:cs="Times New Roman"/>
          <w:sz w:val="22"/>
          <w:szCs w:val="24"/>
        </w:rPr>
        <w:t xml:space="preserve"> che l’Appaltatore ha fornito al subappaltatore.</w:t>
      </w:r>
    </w:p>
    <w:p w:rsidR="0055567F" w:rsidRPr="00204D7C" w:rsidRDefault="00F95975" w:rsidP="00412FFE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6</w:t>
      </w:r>
      <w:r w:rsidR="0055567F" w:rsidRPr="00204D7C">
        <w:rPr>
          <w:rFonts w:ascii="Times New Roman" w:hAnsi="Times New Roman" w:cs="Times New Roman"/>
          <w:sz w:val="22"/>
          <w:szCs w:val="24"/>
        </w:rPr>
        <w:t xml:space="preserve"> - L’importo da indicare nella colonna </w:t>
      </w:r>
      <w:r>
        <w:rPr>
          <w:rFonts w:ascii="Times New Roman" w:hAnsi="Times New Roman" w:cs="Times New Roman"/>
          <w:sz w:val="22"/>
          <w:szCs w:val="24"/>
        </w:rPr>
        <w:t>E</w:t>
      </w:r>
      <w:r w:rsidR="0055567F" w:rsidRPr="00204D7C">
        <w:rPr>
          <w:rFonts w:ascii="Times New Roman" w:hAnsi="Times New Roman" w:cs="Times New Roman"/>
          <w:sz w:val="22"/>
          <w:szCs w:val="24"/>
        </w:rPr>
        <w:t xml:space="preserve"> </w:t>
      </w:r>
      <w:r w:rsidR="00E96A2F" w:rsidRPr="00204D7C">
        <w:rPr>
          <w:rFonts w:ascii="Times New Roman" w:hAnsi="Times New Roman" w:cs="Times New Roman"/>
          <w:sz w:val="22"/>
          <w:szCs w:val="24"/>
        </w:rPr>
        <w:t xml:space="preserve">– importo da FATTURARE per </w:t>
      </w:r>
      <w:r w:rsidR="00204D7C" w:rsidRPr="00204D7C">
        <w:rPr>
          <w:rFonts w:ascii="Times New Roman" w:hAnsi="Times New Roman" w:cs="Times New Roman"/>
          <w:sz w:val="22"/>
          <w:szCs w:val="24"/>
        </w:rPr>
        <w:t>le lavorazioni</w:t>
      </w:r>
      <w:r w:rsidR="00E96A2F" w:rsidRPr="00204D7C">
        <w:rPr>
          <w:rFonts w:ascii="Times New Roman" w:hAnsi="Times New Roman" w:cs="Times New Roman"/>
          <w:sz w:val="22"/>
          <w:szCs w:val="24"/>
        </w:rPr>
        <w:t xml:space="preserve"> eseguit</w:t>
      </w:r>
      <w:r w:rsidR="00204D7C" w:rsidRPr="00204D7C">
        <w:rPr>
          <w:rFonts w:ascii="Times New Roman" w:hAnsi="Times New Roman" w:cs="Times New Roman"/>
          <w:sz w:val="22"/>
          <w:szCs w:val="24"/>
        </w:rPr>
        <w:t>e</w:t>
      </w:r>
      <w:r w:rsidR="00E96A2F" w:rsidRPr="00204D7C">
        <w:rPr>
          <w:rFonts w:ascii="Times New Roman" w:hAnsi="Times New Roman" w:cs="Times New Roman"/>
          <w:sz w:val="22"/>
          <w:szCs w:val="24"/>
        </w:rPr>
        <w:t xml:space="preserve"> dal subappaltatore/cottimista </w:t>
      </w:r>
      <w:r w:rsidR="00204D7C" w:rsidRPr="00204D7C">
        <w:rPr>
          <w:rFonts w:ascii="Times New Roman" w:hAnsi="Times New Roman" w:cs="Times New Roman"/>
          <w:sz w:val="22"/>
          <w:szCs w:val="24"/>
        </w:rPr>
        <w:t>e contabilizzate nel</w:t>
      </w:r>
      <w:r w:rsidR="00E96A2F" w:rsidRPr="00204D7C">
        <w:rPr>
          <w:rFonts w:ascii="Times New Roman" w:hAnsi="Times New Roman" w:cs="Times New Roman"/>
          <w:sz w:val="22"/>
          <w:szCs w:val="24"/>
        </w:rPr>
        <w:t xml:space="preserve"> SAL - </w:t>
      </w:r>
      <w:r w:rsidR="0055567F" w:rsidRPr="00204D7C">
        <w:rPr>
          <w:rFonts w:ascii="Times New Roman" w:hAnsi="Times New Roman" w:cs="Times New Roman"/>
          <w:sz w:val="22"/>
          <w:szCs w:val="24"/>
        </w:rPr>
        <w:t>deve essere quantificato con riferimento ai prezzi del contratto di subappalto, che p</w:t>
      </w:r>
      <w:r w:rsidR="003924F6">
        <w:rPr>
          <w:rFonts w:ascii="Times New Roman" w:hAnsi="Times New Roman" w:cs="Times New Roman"/>
          <w:sz w:val="22"/>
          <w:szCs w:val="24"/>
        </w:rPr>
        <w:t>uò</w:t>
      </w:r>
      <w:r w:rsidR="0055567F" w:rsidRPr="00204D7C">
        <w:rPr>
          <w:rFonts w:ascii="Times New Roman" w:hAnsi="Times New Roman" w:cs="Times New Roman"/>
          <w:sz w:val="22"/>
          <w:szCs w:val="24"/>
        </w:rPr>
        <w:t xml:space="preserve"> presentare un importo diverso rispetto alla colonna </w:t>
      </w:r>
      <w:r w:rsidR="00283703" w:rsidRPr="00204D7C">
        <w:rPr>
          <w:rFonts w:ascii="Times New Roman" w:hAnsi="Times New Roman" w:cs="Times New Roman"/>
          <w:sz w:val="22"/>
          <w:szCs w:val="24"/>
        </w:rPr>
        <w:t>D</w:t>
      </w:r>
      <w:r w:rsidR="0055567F" w:rsidRPr="00204D7C">
        <w:rPr>
          <w:rFonts w:ascii="Times New Roman" w:hAnsi="Times New Roman" w:cs="Times New Roman"/>
          <w:sz w:val="22"/>
          <w:szCs w:val="24"/>
        </w:rPr>
        <w:t xml:space="preserve"> per effetto </w:t>
      </w:r>
      <w:r w:rsidR="00506F57" w:rsidRPr="00204D7C">
        <w:rPr>
          <w:rFonts w:ascii="Times New Roman" w:hAnsi="Times New Roman" w:cs="Times New Roman"/>
          <w:sz w:val="22"/>
          <w:szCs w:val="24"/>
        </w:rPr>
        <w:t>del ribasso applicato al subappaltatore e/o</w:t>
      </w:r>
      <w:r w:rsidR="00204D7C" w:rsidRPr="00204D7C">
        <w:rPr>
          <w:rFonts w:ascii="Times New Roman" w:hAnsi="Times New Roman" w:cs="Times New Roman"/>
          <w:sz w:val="22"/>
          <w:szCs w:val="24"/>
        </w:rPr>
        <w:t xml:space="preserve"> degli eventuali materiali, apparecchiature o mezzi d’opera</w:t>
      </w:r>
      <w:r w:rsidR="0055567F" w:rsidRPr="00204D7C">
        <w:rPr>
          <w:rFonts w:ascii="Times New Roman" w:hAnsi="Times New Roman" w:cs="Times New Roman"/>
          <w:sz w:val="22"/>
          <w:szCs w:val="24"/>
        </w:rPr>
        <w:t xml:space="preserve"> </w:t>
      </w:r>
      <w:r w:rsidR="00204D7C" w:rsidRPr="00204D7C">
        <w:rPr>
          <w:rFonts w:ascii="Times New Roman" w:hAnsi="Times New Roman" w:cs="Times New Roman"/>
          <w:sz w:val="22"/>
          <w:szCs w:val="24"/>
        </w:rPr>
        <w:t xml:space="preserve">forniti dall’appaltatore e/o per le </w:t>
      </w:r>
      <w:r w:rsidR="00E96A2F" w:rsidRPr="00204D7C">
        <w:rPr>
          <w:rFonts w:ascii="Times New Roman" w:hAnsi="Times New Roman" w:cs="Times New Roman"/>
          <w:sz w:val="22"/>
          <w:szCs w:val="24"/>
        </w:rPr>
        <w:t>ritenute di garanzia previste dal</w:t>
      </w:r>
      <w:r w:rsidR="0055567F" w:rsidRPr="00204D7C">
        <w:rPr>
          <w:rFonts w:ascii="Times New Roman" w:hAnsi="Times New Roman" w:cs="Times New Roman"/>
          <w:sz w:val="22"/>
          <w:szCs w:val="24"/>
        </w:rPr>
        <w:t xml:space="preserve"> contratto di subappalto</w:t>
      </w:r>
      <w:r w:rsidR="00204D7C" w:rsidRPr="00204D7C">
        <w:rPr>
          <w:rFonts w:ascii="Times New Roman" w:hAnsi="Times New Roman" w:cs="Times New Roman"/>
          <w:sz w:val="22"/>
          <w:szCs w:val="24"/>
        </w:rPr>
        <w:t xml:space="preserve"> da indicare nella colonna </w:t>
      </w:r>
      <w:r>
        <w:rPr>
          <w:rFonts w:ascii="Times New Roman" w:hAnsi="Times New Roman" w:cs="Times New Roman"/>
          <w:sz w:val="22"/>
          <w:szCs w:val="24"/>
        </w:rPr>
        <w:t>F</w:t>
      </w:r>
      <w:r w:rsidR="009D766F" w:rsidRPr="00204D7C">
        <w:rPr>
          <w:rFonts w:ascii="Times New Roman" w:hAnsi="Times New Roman" w:cs="Times New Roman"/>
          <w:sz w:val="22"/>
          <w:szCs w:val="24"/>
        </w:rPr>
        <w:t xml:space="preserve">; l’importo </w:t>
      </w:r>
      <w:r w:rsidR="00204D7C">
        <w:rPr>
          <w:rFonts w:ascii="Times New Roman" w:hAnsi="Times New Roman" w:cs="Times New Roman"/>
          <w:sz w:val="22"/>
          <w:szCs w:val="24"/>
        </w:rPr>
        <w:t>indicato deve corrispondere all’importo della fattura del subappaltatore e non deve</w:t>
      </w:r>
      <w:r w:rsidR="009D766F" w:rsidRPr="00204D7C">
        <w:rPr>
          <w:rFonts w:ascii="Times New Roman" w:hAnsi="Times New Roman" w:cs="Times New Roman"/>
          <w:sz w:val="22"/>
          <w:szCs w:val="24"/>
        </w:rPr>
        <w:t xml:space="preserve"> contene</w:t>
      </w:r>
      <w:r w:rsidR="00B37D00" w:rsidRPr="00204D7C">
        <w:rPr>
          <w:rFonts w:ascii="Times New Roman" w:hAnsi="Times New Roman" w:cs="Times New Roman"/>
          <w:sz w:val="22"/>
          <w:szCs w:val="24"/>
        </w:rPr>
        <w:t>re</w:t>
      </w:r>
      <w:r w:rsidR="009D766F" w:rsidRPr="00204D7C">
        <w:rPr>
          <w:rFonts w:ascii="Times New Roman" w:hAnsi="Times New Roman" w:cs="Times New Roman"/>
          <w:sz w:val="22"/>
          <w:szCs w:val="24"/>
        </w:rPr>
        <w:t xml:space="preserve"> il valore di eventuali materiali, apparecchiature o mezzi d’opera </w:t>
      </w:r>
      <w:r w:rsidR="00204D7C">
        <w:rPr>
          <w:rFonts w:ascii="Times New Roman" w:hAnsi="Times New Roman" w:cs="Times New Roman"/>
          <w:sz w:val="22"/>
          <w:szCs w:val="24"/>
        </w:rPr>
        <w:t>forniti dal</w:t>
      </w:r>
      <w:r w:rsidR="00CD51E6">
        <w:rPr>
          <w:rFonts w:ascii="Times New Roman" w:hAnsi="Times New Roman" w:cs="Times New Roman"/>
          <w:sz w:val="22"/>
          <w:szCs w:val="24"/>
        </w:rPr>
        <w:t>l’Appaltatore</w:t>
      </w:r>
      <w:r w:rsidR="00357ECD" w:rsidRPr="00204D7C">
        <w:rPr>
          <w:rFonts w:ascii="Times New Roman" w:hAnsi="Times New Roman" w:cs="Times New Roman"/>
          <w:sz w:val="22"/>
          <w:szCs w:val="24"/>
        </w:rPr>
        <w:t>.</w:t>
      </w:r>
    </w:p>
    <w:p w:rsidR="00283703" w:rsidRDefault="00F95975" w:rsidP="00412FFE">
      <w:pPr>
        <w:pStyle w:val="p2"/>
        <w:tabs>
          <w:tab w:val="clear" w:pos="720"/>
        </w:tabs>
        <w:overflowPunct/>
        <w:autoSpaceDE/>
        <w:spacing w:after="120"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7</w:t>
      </w:r>
      <w:r w:rsidR="00283703" w:rsidRPr="0082279F">
        <w:rPr>
          <w:rFonts w:ascii="Times New Roman" w:hAnsi="Times New Roman" w:cs="Times New Roman"/>
          <w:sz w:val="22"/>
          <w:szCs w:val="24"/>
        </w:rPr>
        <w:t xml:space="preserve"> </w:t>
      </w:r>
      <w:r w:rsidR="002A228B" w:rsidRPr="0082279F">
        <w:rPr>
          <w:rFonts w:ascii="Times New Roman" w:hAnsi="Times New Roman" w:cs="Times New Roman"/>
          <w:sz w:val="22"/>
          <w:szCs w:val="24"/>
        </w:rPr>
        <w:t>–</w:t>
      </w:r>
      <w:r w:rsidR="00283703" w:rsidRPr="0082279F">
        <w:rPr>
          <w:rFonts w:ascii="Times New Roman" w:hAnsi="Times New Roman" w:cs="Times New Roman"/>
          <w:sz w:val="22"/>
          <w:szCs w:val="24"/>
        </w:rPr>
        <w:t xml:space="preserve"> </w:t>
      </w:r>
      <w:r w:rsidR="002A228B" w:rsidRPr="0082279F">
        <w:rPr>
          <w:rFonts w:ascii="Times New Roman" w:hAnsi="Times New Roman" w:cs="Times New Roman"/>
          <w:sz w:val="22"/>
          <w:szCs w:val="24"/>
        </w:rPr>
        <w:t xml:space="preserve">Nel caso </w:t>
      </w:r>
      <w:r w:rsidR="0082279F" w:rsidRPr="0082279F">
        <w:rPr>
          <w:rFonts w:ascii="Times New Roman" w:hAnsi="Times New Roman" w:cs="Times New Roman"/>
          <w:sz w:val="22"/>
          <w:szCs w:val="24"/>
        </w:rPr>
        <w:t>il contratto di subappalto preveda delle ritenute di garanzia da applicare sull’importo delle lavorazioni eseguite</w:t>
      </w:r>
      <w:r w:rsidR="002A228B" w:rsidRPr="0082279F">
        <w:rPr>
          <w:rFonts w:ascii="Times New Roman" w:hAnsi="Times New Roman" w:cs="Times New Roman"/>
          <w:sz w:val="22"/>
          <w:szCs w:val="24"/>
        </w:rPr>
        <w:t xml:space="preserve"> dal subappaltatore/cottimista </w:t>
      </w:r>
      <w:r w:rsidR="0082279F" w:rsidRPr="0082279F">
        <w:rPr>
          <w:rFonts w:ascii="Times New Roman" w:hAnsi="Times New Roman" w:cs="Times New Roman"/>
          <w:sz w:val="22"/>
          <w:szCs w:val="24"/>
        </w:rPr>
        <w:t>e contabilizzate nel</w:t>
      </w:r>
      <w:r w:rsidR="002A228B" w:rsidRPr="0082279F">
        <w:rPr>
          <w:rFonts w:ascii="Times New Roman" w:hAnsi="Times New Roman" w:cs="Times New Roman"/>
          <w:sz w:val="22"/>
          <w:szCs w:val="24"/>
        </w:rPr>
        <w:t xml:space="preserve"> SAL,</w:t>
      </w:r>
      <w:r w:rsidR="0082279F">
        <w:rPr>
          <w:rFonts w:ascii="Times New Roman" w:hAnsi="Times New Roman" w:cs="Times New Roman"/>
          <w:sz w:val="22"/>
          <w:szCs w:val="24"/>
        </w:rPr>
        <w:t xml:space="preserve"> da fatturare </w:t>
      </w:r>
      <w:r w:rsidR="00C52640">
        <w:rPr>
          <w:rFonts w:ascii="Times New Roman" w:hAnsi="Times New Roman" w:cs="Times New Roman"/>
          <w:sz w:val="22"/>
          <w:szCs w:val="24"/>
        </w:rPr>
        <w:t xml:space="preserve">solo </w:t>
      </w:r>
      <w:r w:rsidR="0082279F">
        <w:rPr>
          <w:rFonts w:ascii="Times New Roman" w:hAnsi="Times New Roman" w:cs="Times New Roman"/>
          <w:sz w:val="22"/>
          <w:szCs w:val="24"/>
        </w:rPr>
        <w:t>al collaudo dei lavori,</w:t>
      </w:r>
      <w:r w:rsidR="002A228B" w:rsidRPr="0082279F">
        <w:rPr>
          <w:rFonts w:ascii="Times New Roman" w:hAnsi="Times New Roman" w:cs="Times New Roman"/>
          <w:sz w:val="22"/>
          <w:szCs w:val="24"/>
        </w:rPr>
        <w:t xml:space="preserve"> l’importo corrispondente </w:t>
      </w:r>
      <w:r w:rsidR="0082279F">
        <w:rPr>
          <w:rFonts w:ascii="Times New Roman" w:hAnsi="Times New Roman" w:cs="Times New Roman"/>
          <w:sz w:val="22"/>
          <w:szCs w:val="24"/>
        </w:rPr>
        <w:t xml:space="preserve">deve essere indicato </w:t>
      </w:r>
      <w:r w:rsidR="00283703" w:rsidRPr="0082279F">
        <w:rPr>
          <w:rFonts w:ascii="Times New Roman" w:hAnsi="Times New Roman" w:cs="Times New Roman"/>
          <w:sz w:val="22"/>
          <w:szCs w:val="24"/>
        </w:rPr>
        <w:t>nella colonna G</w:t>
      </w:r>
      <w:r w:rsidR="002A228B" w:rsidRPr="0082279F">
        <w:rPr>
          <w:rFonts w:ascii="Times New Roman" w:hAnsi="Times New Roman" w:cs="Times New Roman"/>
          <w:sz w:val="22"/>
          <w:szCs w:val="24"/>
        </w:rPr>
        <w:t>.</w:t>
      </w:r>
    </w:p>
    <w:p w:rsidR="00283703" w:rsidRDefault="00283703" w:rsidP="003971A7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</w:p>
    <w:p w:rsidR="00CA22EF" w:rsidRPr="00CA22EF" w:rsidRDefault="00CA22EF" w:rsidP="00CA22EF">
      <w:pPr>
        <w:pStyle w:val="p2"/>
        <w:tabs>
          <w:tab w:val="clear" w:pos="720"/>
        </w:tabs>
        <w:overflowPunct/>
        <w:autoSpaceDE/>
        <w:spacing w:line="240" w:lineRule="auto"/>
        <w:jc w:val="center"/>
        <w:textAlignment w:val="auto"/>
        <w:rPr>
          <w:rFonts w:ascii="Times New Roman" w:hAnsi="Times New Roman" w:cs="Times New Roman"/>
          <w:b/>
          <w:sz w:val="22"/>
          <w:szCs w:val="24"/>
        </w:rPr>
      </w:pPr>
      <w:r w:rsidRPr="00CA22EF">
        <w:rPr>
          <w:rFonts w:ascii="Times New Roman" w:hAnsi="Times New Roman" w:cs="Times New Roman"/>
          <w:b/>
          <w:sz w:val="22"/>
          <w:szCs w:val="24"/>
        </w:rPr>
        <w:t>DICHIARA</w:t>
      </w:r>
      <w:r w:rsidR="00261BD1">
        <w:rPr>
          <w:rFonts w:ascii="Times New Roman" w:hAnsi="Times New Roman" w:cs="Times New Roman"/>
          <w:b/>
          <w:sz w:val="22"/>
          <w:szCs w:val="24"/>
        </w:rPr>
        <w:t xml:space="preserve"> INOLTRE</w:t>
      </w:r>
    </w:p>
    <w:p w:rsidR="00CA22EF" w:rsidRPr="00CA22EF" w:rsidRDefault="00CA22EF" w:rsidP="00CA22EF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</w:p>
    <w:p w:rsidR="00CA22EF" w:rsidRPr="00CA22EF" w:rsidRDefault="00A27AE4" w:rsidP="00887E14">
      <w:pPr>
        <w:pStyle w:val="p2"/>
        <w:numPr>
          <w:ilvl w:val="0"/>
          <w:numId w:val="56"/>
        </w:numPr>
        <w:tabs>
          <w:tab w:val="clear" w:pos="720"/>
        </w:tabs>
        <w:overflowPunct/>
        <w:autoSpaceDE/>
        <w:spacing w:line="240" w:lineRule="auto"/>
        <w:ind w:left="284" w:hanging="284"/>
        <w:textAlignment w:val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c</w:t>
      </w:r>
      <w:r w:rsidR="00CA22EF" w:rsidRPr="00CA22EF">
        <w:rPr>
          <w:rFonts w:ascii="Times New Roman" w:hAnsi="Times New Roman" w:cs="Times New Roman"/>
          <w:sz w:val="22"/>
          <w:szCs w:val="24"/>
        </w:rPr>
        <w:t xml:space="preserve">he </w:t>
      </w:r>
      <w:r w:rsidR="00AE58D1">
        <w:rPr>
          <w:rFonts w:ascii="Times New Roman" w:hAnsi="Times New Roman" w:cs="Times New Roman"/>
          <w:sz w:val="22"/>
          <w:szCs w:val="24"/>
        </w:rPr>
        <w:t>le lavorazioni oggetto del</w:t>
      </w:r>
      <w:r w:rsidR="00CA22EF" w:rsidRPr="00CA22EF">
        <w:rPr>
          <w:rFonts w:ascii="Times New Roman" w:hAnsi="Times New Roman" w:cs="Times New Roman"/>
          <w:sz w:val="22"/>
          <w:szCs w:val="24"/>
        </w:rPr>
        <w:t xml:space="preserve"> contratto di subappalto</w:t>
      </w:r>
      <w:r w:rsidR="009D766F">
        <w:rPr>
          <w:rFonts w:ascii="Times New Roman" w:hAnsi="Times New Roman" w:cs="Times New Roman"/>
          <w:sz w:val="22"/>
          <w:szCs w:val="24"/>
        </w:rPr>
        <w:t xml:space="preserve">/cottimo </w:t>
      </w:r>
      <w:r w:rsidR="00CA22EF" w:rsidRPr="00CA22EF">
        <w:rPr>
          <w:rFonts w:ascii="Times New Roman" w:hAnsi="Times New Roman" w:cs="Times New Roman"/>
          <w:sz w:val="22"/>
          <w:szCs w:val="24"/>
        </w:rPr>
        <w:t xml:space="preserve">sono in corso di esecuzione </w:t>
      </w:r>
      <w:r w:rsidR="00CA22EF" w:rsidRPr="000A5DD0">
        <w:rPr>
          <w:rFonts w:ascii="Times New Roman" w:hAnsi="Times New Roman" w:cs="Times New Roman"/>
          <w:i/>
          <w:color w:val="FF0000"/>
          <w:sz w:val="20"/>
        </w:rPr>
        <w:t>(oppure)</w:t>
      </w:r>
      <w:r w:rsidR="00CA22EF" w:rsidRPr="00CA22EF">
        <w:rPr>
          <w:rFonts w:ascii="Times New Roman" w:hAnsi="Times New Roman" w:cs="Times New Roman"/>
          <w:sz w:val="22"/>
          <w:szCs w:val="24"/>
        </w:rPr>
        <w:t xml:space="preserve"> sono </w:t>
      </w:r>
      <w:r w:rsidR="00AE58D1">
        <w:rPr>
          <w:rFonts w:ascii="Times New Roman" w:hAnsi="Times New Roman" w:cs="Times New Roman"/>
          <w:sz w:val="22"/>
          <w:szCs w:val="24"/>
        </w:rPr>
        <w:t>stat</w:t>
      </w:r>
      <w:r w:rsidR="00864062">
        <w:rPr>
          <w:rFonts w:ascii="Times New Roman" w:hAnsi="Times New Roman" w:cs="Times New Roman"/>
          <w:sz w:val="22"/>
          <w:szCs w:val="24"/>
        </w:rPr>
        <w:t>e</w:t>
      </w:r>
      <w:r w:rsidR="00AE58D1">
        <w:rPr>
          <w:rFonts w:ascii="Times New Roman" w:hAnsi="Times New Roman" w:cs="Times New Roman"/>
          <w:sz w:val="22"/>
          <w:szCs w:val="24"/>
        </w:rPr>
        <w:t xml:space="preserve"> </w:t>
      </w:r>
      <w:r w:rsidR="00CA22EF" w:rsidRPr="00CA22EF">
        <w:rPr>
          <w:rFonts w:ascii="Times New Roman" w:hAnsi="Times New Roman" w:cs="Times New Roman"/>
          <w:sz w:val="22"/>
          <w:szCs w:val="24"/>
        </w:rPr>
        <w:t>ultimat</w:t>
      </w:r>
      <w:r w:rsidR="00864062">
        <w:rPr>
          <w:rFonts w:ascii="Times New Roman" w:hAnsi="Times New Roman" w:cs="Times New Roman"/>
          <w:sz w:val="22"/>
          <w:szCs w:val="24"/>
        </w:rPr>
        <w:t>e</w:t>
      </w:r>
      <w:bookmarkStart w:id="0" w:name="_GoBack"/>
      <w:bookmarkEnd w:id="0"/>
      <w:r w:rsidR="00CA22EF" w:rsidRPr="00CA22EF">
        <w:rPr>
          <w:rFonts w:ascii="Times New Roman" w:hAnsi="Times New Roman" w:cs="Times New Roman"/>
          <w:sz w:val="22"/>
          <w:szCs w:val="24"/>
        </w:rPr>
        <w:t xml:space="preserve"> in data </w:t>
      </w:r>
      <w:r w:rsidR="00592019">
        <w:rPr>
          <w:rFonts w:ascii="Times New Roman" w:hAnsi="Times New Roman" w:cs="Times New Roman"/>
          <w:sz w:val="22"/>
          <w:szCs w:val="24"/>
        </w:rPr>
        <w:t>…</w:t>
      </w:r>
      <w:r w:rsidR="009D766F">
        <w:rPr>
          <w:rFonts w:ascii="Times New Roman" w:hAnsi="Times New Roman" w:cs="Times New Roman"/>
          <w:sz w:val="22"/>
          <w:szCs w:val="24"/>
        </w:rPr>
        <w:t>.…</w:t>
      </w:r>
      <w:r w:rsidR="000A5DD0">
        <w:rPr>
          <w:rFonts w:ascii="Times New Roman" w:hAnsi="Times New Roman" w:cs="Times New Roman"/>
          <w:sz w:val="22"/>
          <w:szCs w:val="24"/>
        </w:rPr>
        <w:t>……</w:t>
      </w:r>
      <w:r w:rsidR="00592019">
        <w:rPr>
          <w:rFonts w:ascii="Times New Roman" w:hAnsi="Times New Roman" w:cs="Times New Roman"/>
          <w:sz w:val="22"/>
          <w:szCs w:val="24"/>
        </w:rPr>
        <w:t>…</w:t>
      </w:r>
      <w:r w:rsidR="00CA22EF" w:rsidRPr="00CA22EF">
        <w:rPr>
          <w:rFonts w:ascii="Times New Roman" w:hAnsi="Times New Roman" w:cs="Times New Roman"/>
          <w:sz w:val="22"/>
          <w:szCs w:val="24"/>
        </w:rPr>
        <w:t>…;</w:t>
      </w:r>
    </w:p>
    <w:p w:rsidR="00CA22EF" w:rsidRPr="00CA22EF" w:rsidRDefault="00CA22EF" w:rsidP="00887E14">
      <w:pPr>
        <w:pStyle w:val="p2"/>
        <w:tabs>
          <w:tab w:val="clear" w:pos="720"/>
        </w:tabs>
        <w:overflowPunct/>
        <w:autoSpaceDE/>
        <w:spacing w:line="240" w:lineRule="auto"/>
        <w:ind w:left="284" w:hanging="284"/>
        <w:textAlignment w:val="auto"/>
        <w:rPr>
          <w:rFonts w:ascii="Times New Roman" w:hAnsi="Times New Roman" w:cs="Times New Roman"/>
          <w:sz w:val="22"/>
          <w:szCs w:val="24"/>
        </w:rPr>
      </w:pPr>
    </w:p>
    <w:p w:rsidR="00CA22EF" w:rsidRPr="00CA22EF" w:rsidRDefault="00A27AE4" w:rsidP="00887E14">
      <w:pPr>
        <w:pStyle w:val="p2"/>
        <w:numPr>
          <w:ilvl w:val="0"/>
          <w:numId w:val="56"/>
        </w:numPr>
        <w:tabs>
          <w:tab w:val="clear" w:pos="720"/>
        </w:tabs>
        <w:overflowPunct/>
        <w:autoSpaceDE/>
        <w:spacing w:line="240" w:lineRule="auto"/>
        <w:ind w:left="284" w:hanging="284"/>
        <w:textAlignment w:val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c</w:t>
      </w:r>
      <w:r w:rsidR="00CA22EF" w:rsidRPr="00CA22EF">
        <w:rPr>
          <w:rFonts w:ascii="Times New Roman" w:hAnsi="Times New Roman" w:cs="Times New Roman"/>
          <w:sz w:val="22"/>
          <w:szCs w:val="24"/>
        </w:rPr>
        <w:t xml:space="preserve">he </w:t>
      </w:r>
      <w:r>
        <w:rPr>
          <w:rFonts w:ascii="Times New Roman" w:hAnsi="Times New Roman" w:cs="Times New Roman"/>
          <w:sz w:val="22"/>
          <w:szCs w:val="24"/>
        </w:rPr>
        <w:t xml:space="preserve">per il SAL in oggetto </w:t>
      </w:r>
      <w:r w:rsidR="00CA22EF" w:rsidRPr="00CA22EF">
        <w:rPr>
          <w:rFonts w:ascii="Times New Roman" w:hAnsi="Times New Roman" w:cs="Times New Roman"/>
          <w:sz w:val="22"/>
          <w:szCs w:val="24"/>
        </w:rPr>
        <w:t xml:space="preserve">i lavori </w:t>
      </w:r>
      <w:r w:rsidR="00A24823">
        <w:rPr>
          <w:rFonts w:ascii="Times New Roman" w:hAnsi="Times New Roman" w:cs="Times New Roman"/>
          <w:sz w:val="22"/>
          <w:szCs w:val="24"/>
        </w:rPr>
        <w:t xml:space="preserve">realizzati </w:t>
      </w:r>
      <w:r w:rsidR="00CA22EF" w:rsidRPr="00CA22EF">
        <w:rPr>
          <w:rFonts w:ascii="Times New Roman" w:hAnsi="Times New Roman" w:cs="Times New Roman"/>
          <w:sz w:val="22"/>
          <w:szCs w:val="24"/>
        </w:rPr>
        <w:t>dal subappaltatore</w:t>
      </w:r>
      <w:r w:rsidR="009D766F">
        <w:rPr>
          <w:rFonts w:ascii="Times New Roman" w:hAnsi="Times New Roman" w:cs="Times New Roman"/>
          <w:sz w:val="22"/>
          <w:szCs w:val="24"/>
        </w:rPr>
        <w:t>/cottimista</w:t>
      </w:r>
      <w:r w:rsidR="00CA22EF" w:rsidRPr="00CA22EF">
        <w:rPr>
          <w:rFonts w:ascii="Times New Roman" w:hAnsi="Times New Roman" w:cs="Times New Roman"/>
          <w:sz w:val="22"/>
          <w:szCs w:val="24"/>
        </w:rPr>
        <w:t xml:space="preserve"> sono stati eseguiti</w:t>
      </w:r>
      <w:r w:rsidR="000A5DD0">
        <w:rPr>
          <w:rFonts w:ascii="Times New Roman" w:hAnsi="Times New Roman" w:cs="Times New Roman"/>
          <w:sz w:val="22"/>
          <w:szCs w:val="24"/>
        </w:rPr>
        <w:t xml:space="preserve"> </w:t>
      </w:r>
      <w:r w:rsidR="00CA22EF" w:rsidRPr="00CA22EF">
        <w:rPr>
          <w:rFonts w:ascii="Times New Roman" w:hAnsi="Times New Roman" w:cs="Times New Roman"/>
          <w:sz w:val="22"/>
          <w:szCs w:val="24"/>
        </w:rPr>
        <w:t>a regola d’arte</w:t>
      </w:r>
      <w:r w:rsidR="000A5DD0" w:rsidRPr="000A5DD0">
        <w:rPr>
          <w:rFonts w:ascii="Times New Roman" w:hAnsi="Times New Roman" w:cs="Times New Roman"/>
          <w:sz w:val="22"/>
          <w:szCs w:val="24"/>
        </w:rPr>
        <w:t xml:space="preserve"> </w:t>
      </w:r>
      <w:r w:rsidR="000A5DD0">
        <w:rPr>
          <w:rFonts w:ascii="Times New Roman" w:hAnsi="Times New Roman" w:cs="Times New Roman"/>
          <w:sz w:val="22"/>
          <w:szCs w:val="24"/>
        </w:rPr>
        <w:t>e nel rispetto delle pattuizioni del contratto di appalto</w:t>
      </w:r>
      <w:r w:rsidR="00CA22EF" w:rsidRPr="00CA22EF">
        <w:rPr>
          <w:rFonts w:ascii="Times New Roman" w:hAnsi="Times New Roman" w:cs="Times New Roman"/>
          <w:sz w:val="22"/>
          <w:szCs w:val="24"/>
        </w:rPr>
        <w:t xml:space="preserve">; </w:t>
      </w:r>
    </w:p>
    <w:p w:rsidR="00CA22EF" w:rsidRPr="00CA22EF" w:rsidRDefault="00CA22EF" w:rsidP="00887E14">
      <w:pPr>
        <w:pStyle w:val="p2"/>
        <w:tabs>
          <w:tab w:val="clear" w:pos="720"/>
        </w:tabs>
        <w:overflowPunct/>
        <w:autoSpaceDE/>
        <w:spacing w:line="240" w:lineRule="auto"/>
        <w:ind w:left="284" w:hanging="284"/>
        <w:textAlignment w:val="auto"/>
        <w:rPr>
          <w:rFonts w:ascii="Times New Roman" w:hAnsi="Times New Roman" w:cs="Times New Roman"/>
          <w:sz w:val="22"/>
          <w:szCs w:val="24"/>
        </w:rPr>
      </w:pPr>
    </w:p>
    <w:p w:rsidR="00261BD1" w:rsidRPr="00283703" w:rsidRDefault="00A27AE4" w:rsidP="00887E14">
      <w:pPr>
        <w:pStyle w:val="p2"/>
        <w:numPr>
          <w:ilvl w:val="0"/>
          <w:numId w:val="56"/>
        </w:numPr>
        <w:tabs>
          <w:tab w:val="clear" w:pos="720"/>
        </w:tabs>
        <w:overflowPunct/>
        <w:autoSpaceDE/>
        <w:spacing w:line="240" w:lineRule="auto"/>
        <w:ind w:left="284" w:hanging="284"/>
        <w:textAlignment w:val="auto"/>
        <w:rPr>
          <w:rFonts w:ascii="Times New Roman" w:hAnsi="Times New Roman" w:cs="Times New Roman"/>
          <w:sz w:val="22"/>
          <w:szCs w:val="24"/>
        </w:rPr>
      </w:pPr>
      <w:r w:rsidRPr="00EF1C47">
        <w:rPr>
          <w:rFonts w:ascii="Times New Roman" w:hAnsi="Times New Roman" w:cs="Times New Roman"/>
          <w:sz w:val="22"/>
          <w:szCs w:val="24"/>
        </w:rPr>
        <w:t>che</w:t>
      </w:r>
      <w:r w:rsidR="00625E1C">
        <w:rPr>
          <w:rFonts w:ascii="Times New Roman" w:hAnsi="Times New Roman" w:cs="Times New Roman"/>
          <w:sz w:val="22"/>
          <w:szCs w:val="24"/>
        </w:rPr>
        <w:t xml:space="preserve"> alla data del SAL in oggetto</w:t>
      </w:r>
      <w:r w:rsidR="00EF1C47" w:rsidRPr="00EF1C47">
        <w:rPr>
          <w:rFonts w:ascii="Times New Roman" w:hAnsi="Times New Roman" w:cs="Times New Roman"/>
          <w:sz w:val="22"/>
          <w:szCs w:val="24"/>
        </w:rPr>
        <w:t>,</w:t>
      </w:r>
      <w:r w:rsidRPr="00EF1C47">
        <w:rPr>
          <w:rFonts w:ascii="Times New Roman" w:hAnsi="Times New Roman" w:cs="Times New Roman"/>
          <w:sz w:val="22"/>
          <w:szCs w:val="24"/>
        </w:rPr>
        <w:t xml:space="preserve"> ai sensi del </w:t>
      </w:r>
      <w:r w:rsidR="00283703">
        <w:rPr>
          <w:rFonts w:ascii="Times New Roman" w:hAnsi="Times New Roman" w:cs="Times New Roman"/>
          <w:sz w:val="22"/>
          <w:szCs w:val="24"/>
        </w:rPr>
        <w:t xml:space="preserve">secondo periodo del </w:t>
      </w:r>
      <w:r w:rsidRPr="00EF1C47">
        <w:rPr>
          <w:rFonts w:ascii="Times New Roman" w:hAnsi="Times New Roman" w:cs="Times New Roman"/>
          <w:sz w:val="22"/>
          <w:szCs w:val="24"/>
        </w:rPr>
        <w:t xml:space="preserve">comma </w:t>
      </w:r>
      <w:r w:rsidR="00283703">
        <w:rPr>
          <w:rFonts w:ascii="Times New Roman" w:hAnsi="Times New Roman" w:cs="Times New Roman"/>
          <w:sz w:val="22"/>
          <w:szCs w:val="24"/>
        </w:rPr>
        <w:t>9</w:t>
      </w:r>
      <w:r w:rsidR="00EF1C47" w:rsidRPr="00EF1C47">
        <w:rPr>
          <w:rFonts w:ascii="Times New Roman" w:hAnsi="Times New Roman" w:cs="Times New Roman"/>
          <w:sz w:val="22"/>
          <w:szCs w:val="24"/>
        </w:rPr>
        <w:t>, dell’art. 105</w:t>
      </w:r>
      <w:r w:rsidRPr="00EF1C47">
        <w:rPr>
          <w:rFonts w:ascii="Times New Roman" w:hAnsi="Times New Roman" w:cs="Times New Roman"/>
          <w:sz w:val="22"/>
          <w:szCs w:val="24"/>
        </w:rPr>
        <w:t xml:space="preserve"> del D. </w:t>
      </w:r>
      <w:proofErr w:type="spellStart"/>
      <w:r w:rsidRPr="00EF1C47">
        <w:rPr>
          <w:rFonts w:ascii="Times New Roman" w:hAnsi="Times New Roman" w:cs="Times New Roman"/>
          <w:sz w:val="22"/>
          <w:szCs w:val="24"/>
        </w:rPr>
        <w:t>Lgs</w:t>
      </w:r>
      <w:proofErr w:type="spellEnd"/>
      <w:r w:rsidRPr="00EF1C47">
        <w:rPr>
          <w:rFonts w:ascii="Times New Roman" w:hAnsi="Times New Roman" w:cs="Times New Roman"/>
          <w:sz w:val="22"/>
          <w:szCs w:val="24"/>
        </w:rPr>
        <w:t xml:space="preserve">. </w:t>
      </w:r>
      <w:r w:rsidR="00EF1C47" w:rsidRPr="00EF1C47">
        <w:rPr>
          <w:rFonts w:ascii="Times New Roman" w:hAnsi="Times New Roman" w:cs="Times New Roman"/>
          <w:sz w:val="22"/>
          <w:szCs w:val="24"/>
        </w:rPr>
        <w:t xml:space="preserve">50/2016 e s.m.i., non </w:t>
      </w:r>
      <w:r w:rsidR="00283703">
        <w:rPr>
          <w:rFonts w:ascii="Times New Roman" w:hAnsi="Times New Roman" w:cs="Times New Roman"/>
          <w:sz w:val="22"/>
          <w:szCs w:val="24"/>
        </w:rPr>
        <w:t>risultano sussistere</w:t>
      </w:r>
      <w:r w:rsidR="00EF1C47" w:rsidRPr="00EF1C47">
        <w:rPr>
          <w:rFonts w:ascii="Times New Roman" w:hAnsi="Times New Roman" w:cs="Times New Roman"/>
          <w:sz w:val="22"/>
          <w:szCs w:val="24"/>
        </w:rPr>
        <w:t xml:space="preserve"> ritardi </w:t>
      </w:r>
      <w:r w:rsidRPr="00EF1C47">
        <w:rPr>
          <w:rFonts w:ascii="Times New Roman" w:hAnsi="Times New Roman" w:cs="Times New Roman"/>
          <w:sz w:val="22"/>
          <w:szCs w:val="24"/>
        </w:rPr>
        <w:t>nel pagamento delle retribuzioni dovute al personale dipendente del</w:t>
      </w:r>
      <w:r w:rsidR="002A228B">
        <w:rPr>
          <w:rFonts w:ascii="Times New Roman" w:hAnsi="Times New Roman" w:cs="Times New Roman"/>
          <w:sz w:val="22"/>
          <w:szCs w:val="24"/>
        </w:rPr>
        <w:t xml:space="preserve"> </w:t>
      </w:r>
      <w:r w:rsidRPr="00EF1C47">
        <w:rPr>
          <w:rFonts w:ascii="Times New Roman" w:hAnsi="Times New Roman" w:cs="Times New Roman"/>
          <w:sz w:val="22"/>
          <w:szCs w:val="24"/>
        </w:rPr>
        <w:t>subappaltatore</w:t>
      </w:r>
      <w:r w:rsidR="00EF1C47" w:rsidRPr="00EF1C47">
        <w:rPr>
          <w:rFonts w:ascii="Times New Roman" w:hAnsi="Times New Roman" w:cs="Times New Roman"/>
          <w:sz w:val="22"/>
          <w:szCs w:val="24"/>
        </w:rPr>
        <w:t xml:space="preserve"> </w:t>
      </w:r>
      <w:r w:rsidRPr="00EF1C47">
        <w:rPr>
          <w:rFonts w:ascii="Times New Roman" w:hAnsi="Times New Roman" w:cs="Times New Roman"/>
          <w:sz w:val="22"/>
          <w:szCs w:val="24"/>
        </w:rPr>
        <w:t xml:space="preserve">o </w:t>
      </w:r>
      <w:r w:rsidR="002A228B">
        <w:rPr>
          <w:rFonts w:ascii="Times New Roman" w:hAnsi="Times New Roman" w:cs="Times New Roman"/>
          <w:sz w:val="22"/>
          <w:szCs w:val="24"/>
        </w:rPr>
        <w:t>cottimista;</w:t>
      </w:r>
    </w:p>
    <w:p w:rsidR="00283703" w:rsidRPr="00283703" w:rsidRDefault="00283703" w:rsidP="00887E14">
      <w:pPr>
        <w:pStyle w:val="p2"/>
        <w:tabs>
          <w:tab w:val="clear" w:pos="720"/>
        </w:tabs>
        <w:overflowPunct/>
        <w:autoSpaceDE/>
        <w:spacing w:line="240" w:lineRule="auto"/>
        <w:ind w:left="284" w:hanging="284"/>
        <w:textAlignment w:val="auto"/>
        <w:rPr>
          <w:rFonts w:ascii="Times New Roman" w:hAnsi="Times New Roman" w:cs="Times New Roman"/>
          <w:sz w:val="22"/>
          <w:szCs w:val="24"/>
        </w:rPr>
      </w:pPr>
    </w:p>
    <w:p w:rsidR="00283703" w:rsidRPr="00283703" w:rsidRDefault="00283703" w:rsidP="00887E14">
      <w:pPr>
        <w:pStyle w:val="p2"/>
        <w:numPr>
          <w:ilvl w:val="0"/>
          <w:numId w:val="56"/>
        </w:numPr>
        <w:tabs>
          <w:tab w:val="clear" w:pos="720"/>
        </w:tabs>
        <w:overflowPunct/>
        <w:autoSpaceDE/>
        <w:spacing w:line="240" w:lineRule="auto"/>
        <w:ind w:left="284" w:hanging="284"/>
        <w:textAlignment w:val="auto"/>
        <w:rPr>
          <w:rFonts w:ascii="Times New Roman" w:hAnsi="Times New Roman" w:cs="Times New Roman"/>
          <w:sz w:val="22"/>
          <w:szCs w:val="24"/>
        </w:rPr>
      </w:pPr>
      <w:r w:rsidRPr="00283703">
        <w:rPr>
          <w:rFonts w:ascii="Times New Roman" w:hAnsi="Times New Roman" w:cs="Times New Roman"/>
          <w:sz w:val="22"/>
          <w:szCs w:val="24"/>
        </w:rPr>
        <w:t xml:space="preserve">che alla data </w:t>
      </w:r>
      <w:r>
        <w:rPr>
          <w:rFonts w:ascii="Times New Roman" w:hAnsi="Times New Roman" w:cs="Times New Roman"/>
          <w:sz w:val="22"/>
          <w:szCs w:val="24"/>
        </w:rPr>
        <w:t xml:space="preserve">del SAL in oggetto sono state pagate le fatture del subappaltatore, di competenza di questo appaltatore, relativamente al SAL precedente.  </w:t>
      </w:r>
      <w:r w:rsidR="002A228B" w:rsidRPr="000A5DD0">
        <w:rPr>
          <w:rFonts w:ascii="Times New Roman" w:hAnsi="Times New Roman" w:cs="Times New Roman"/>
          <w:i/>
          <w:color w:val="FF0000"/>
          <w:sz w:val="22"/>
          <w:szCs w:val="24"/>
        </w:rPr>
        <w:t>(solo nei casi previsti di pagamento diretto da parte dell’Appaltatore)</w:t>
      </w:r>
    </w:p>
    <w:p w:rsidR="00E619A1" w:rsidRPr="00D509B8" w:rsidRDefault="00E619A1" w:rsidP="00D509B8">
      <w:pPr>
        <w:pStyle w:val="p2"/>
        <w:tabs>
          <w:tab w:val="clear" w:pos="720"/>
          <w:tab w:val="left" w:pos="9639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509B8">
        <w:rPr>
          <w:rFonts w:ascii="Times New Roman" w:hAnsi="Times New Roman" w:cs="Times New Roman"/>
          <w:sz w:val="22"/>
          <w:szCs w:val="22"/>
        </w:rPr>
        <w:t>Luogo e data</w:t>
      </w:r>
      <w:r w:rsidR="00D509B8">
        <w:rPr>
          <w:rFonts w:ascii="Times New Roman" w:hAnsi="Times New Roman" w:cs="Times New Roman"/>
          <w:sz w:val="22"/>
          <w:szCs w:val="22"/>
        </w:rPr>
        <w:tab/>
      </w:r>
      <w:r w:rsidR="00D509B8" w:rsidRPr="00D509B8">
        <w:rPr>
          <w:rFonts w:ascii="Times New Roman" w:hAnsi="Times New Roman" w:cs="Times New Roman"/>
          <w:sz w:val="22"/>
          <w:szCs w:val="22"/>
        </w:rPr>
        <w:t>Firma leggibile del legale rappresentante dell’APPALTATORE</w:t>
      </w:r>
    </w:p>
    <w:p w:rsidR="00D509B8" w:rsidRDefault="00D509B8" w:rsidP="00267CD2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D509B8" w:rsidRDefault="00D509B8" w:rsidP="00267CD2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267CD2" w:rsidRPr="00D509B8" w:rsidRDefault="00267CD2" w:rsidP="00267CD2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509B8">
        <w:rPr>
          <w:rFonts w:ascii="Times New Roman" w:hAnsi="Times New Roman" w:cs="Times New Roman"/>
          <w:sz w:val="22"/>
          <w:szCs w:val="22"/>
        </w:rPr>
        <w:t>Il sottoscritto Direttore dei lavori, vist</w:t>
      </w:r>
      <w:r w:rsidR="00F8481F" w:rsidRPr="00D509B8">
        <w:rPr>
          <w:rFonts w:ascii="Times New Roman" w:hAnsi="Times New Roman" w:cs="Times New Roman"/>
          <w:sz w:val="22"/>
          <w:szCs w:val="22"/>
        </w:rPr>
        <w:t xml:space="preserve">i gli importi </w:t>
      </w:r>
      <w:r w:rsidRPr="00D509B8">
        <w:rPr>
          <w:rFonts w:ascii="Times New Roman" w:hAnsi="Times New Roman" w:cs="Times New Roman"/>
          <w:sz w:val="22"/>
          <w:szCs w:val="22"/>
        </w:rPr>
        <w:t>sopra dichiarat</w:t>
      </w:r>
      <w:r w:rsidR="00F8481F" w:rsidRPr="00D509B8">
        <w:rPr>
          <w:rFonts w:ascii="Times New Roman" w:hAnsi="Times New Roman" w:cs="Times New Roman"/>
          <w:sz w:val="22"/>
          <w:szCs w:val="22"/>
        </w:rPr>
        <w:t>i</w:t>
      </w:r>
      <w:r w:rsidRPr="00D509B8">
        <w:rPr>
          <w:rFonts w:ascii="Times New Roman" w:hAnsi="Times New Roman" w:cs="Times New Roman"/>
          <w:sz w:val="22"/>
          <w:szCs w:val="22"/>
        </w:rPr>
        <w:t xml:space="preserve">, non ha nulla da rilevare </w:t>
      </w:r>
      <w:r w:rsidRPr="00D509B8">
        <w:rPr>
          <w:rFonts w:ascii="Times New Roman" w:hAnsi="Times New Roman" w:cs="Times New Roman"/>
          <w:i/>
          <w:color w:val="FF0000"/>
          <w:sz w:val="22"/>
          <w:szCs w:val="24"/>
        </w:rPr>
        <w:t>(oppure)</w:t>
      </w:r>
      <w:r w:rsidRPr="00D509B8">
        <w:rPr>
          <w:rFonts w:ascii="Times New Roman" w:hAnsi="Times New Roman" w:cs="Times New Roman"/>
          <w:sz w:val="22"/>
          <w:szCs w:val="22"/>
        </w:rPr>
        <w:t xml:space="preserve"> rileva quanto segue</w:t>
      </w:r>
      <w:r w:rsidR="00D509B8">
        <w:rPr>
          <w:rFonts w:ascii="Times New Roman" w:hAnsi="Times New Roman" w:cs="Times New Roman"/>
          <w:sz w:val="22"/>
          <w:szCs w:val="22"/>
        </w:rPr>
        <w:t xml:space="preserve"> </w:t>
      </w:r>
      <w:r w:rsidRPr="00D509B8">
        <w:rPr>
          <w:rFonts w:ascii="Times New Roman" w:hAnsi="Times New Roman" w:cs="Times New Roman"/>
          <w:sz w:val="22"/>
          <w:szCs w:val="22"/>
        </w:rPr>
        <w:t>………………………</w:t>
      </w:r>
      <w:r w:rsidR="00D509B8">
        <w:rPr>
          <w:rFonts w:ascii="Times New Roman" w:hAnsi="Times New Roman" w:cs="Times New Roman"/>
          <w:sz w:val="22"/>
          <w:szCs w:val="22"/>
        </w:rPr>
        <w:t>………………………</w:t>
      </w:r>
      <w:proofErr w:type="gramStart"/>
      <w:r w:rsidR="00D509B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D509B8">
        <w:rPr>
          <w:rFonts w:ascii="Times New Roman" w:hAnsi="Times New Roman" w:cs="Times New Roman"/>
          <w:sz w:val="22"/>
          <w:szCs w:val="22"/>
        </w:rPr>
        <w:t>.</w:t>
      </w:r>
    </w:p>
    <w:p w:rsidR="00D509B8" w:rsidRDefault="00D509B8" w:rsidP="00267CD2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B96727" w:rsidRPr="00D509B8" w:rsidRDefault="00E619A1" w:rsidP="00267CD2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509B8">
        <w:rPr>
          <w:rFonts w:ascii="Times New Roman" w:hAnsi="Times New Roman" w:cs="Times New Roman"/>
          <w:sz w:val="22"/>
          <w:szCs w:val="22"/>
        </w:rPr>
        <w:t xml:space="preserve">Firma leggibile </w:t>
      </w:r>
      <w:r w:rsidR="00267CD2" w:rsidRPr="00D509B8">
        <w:rPr>
          <w:rFonts w:ascii="Times New Roman" w:hAnsi="Times New Roman" w:cs="Times New Roman"/>
          <w:sz w:val="22"/>
          <w:szCs w:val="22"/>
        </w:rPr>
        <w:t>del DIRETTORE DEI LAVORI</w:t>
      </w:r>
    </w:p>
    <w:sectPr w:rsidR="00B96727" w:rsidRPr="00D509B8" w:rsidSect="00067EA5">
      <w:footerReference w:type="default" r:id="rId8"/>
      <w:pgSz w:w="16840" w:h="11900" w:orient="landscape"/>
      <w:pgMar w:top="851" w:right="851" w:bottom="851" w:left="851" w:header="0" w:footer="7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3B9" w:rsidRDefault="005233B9">
      <w:pPr>
        <w:spacing w:after="0" w:line="240" w:lineRule="auto"/>
      </w:pPr>
      <w:r>
        <w:separator/>
      </w:r>
    </w:p>
  </w:endnote>
  <w:endnote w:type="continuationSeparator" w:id="0">
    <w:p w:rsidR="005233B9" w:rsidRDefault="0052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9151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B0B08" w:rsidRPr="00FB0B08" w:rsidRDefault="00FB0B08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0B0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0B0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0B0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64062" w:rsidRPr="00864062">
          <w:rPr>
            <w:rFonts w:ascii="Times New Roman" w:hAnsi="Times New Roman" w:cs="Times New Roman"/>
            <w:noProof/>
            <w:sz w:val="20"/>
            <w:szCs w:val="20"/>
            <w:lang w:val="it-IT"/>
          </w:rPr>
          <w:t>2</w:t>
        </w:r>
        <w:r w:rsidRPr="00FB0B0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3B9" w:rsidRDefault="005233B9">
      <w:pPr>
        <w:spacing w:after="0" w:line="240" w:lineRule="auto"/>
      </w:pPr>
      <w:r>
        <w:separator/>
      </w:r>
    </w:p>
  </w:footnote>
  <w:footnote w:type="continuationSeparator" w:id="0">
    <w:p w:rsidR="005233B9" w:rsidRDefault="00523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6FA91F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color w:val="000000" w:themeColor="text1"/>
        <w:sz w:val="22"/>
      </w:rPr>
    </w:lvl>
  </w:abstractNum>
  <w:abstractNum w:abstractNumId="3" w15:restartNumberingAfterBreak="0">
    <w:nsid w:val="00000004"/>
    <w:multiLevelType w:val="multilevel"/>
    <w:tmpl w:val="8F96EFC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55CE5C8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5" w15:restartNumberingAfterBreak="0">
    <w:nsid w:val="00000006"/>
    <w:multiLevelType w:val="multilevel"/>
    <w:tmpl w:val="E0269640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singleLevel"/>
    <w:tmpl w:val="6114A09E"/>
    <w:name w:val="WW8Num1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7" w15:restartNumberingAfterBreak="0">
    <w:nsid w:val="00000008"/>
    <w:multiLevelType w:val="singleLevel"/>
    <w:tmpl w:val="0410000F"/>
    <w:name w:val="WW8Num732"/>
    <w:lvl w:ilvl="0">
      <w:start w:val="1"/>
      <w:numFmt w:val="decimal"/>
      <w:lvlText w:val="%1."/>
      <w:lvlJc w:val="left"/>
      <w:pPr>
        <w:ind w:left="2340" w:hanging="360"/>
      </w:pPr>
      <w:rPr>
        <w:b w:val="0"/>
        <w:i w:val="0"/>
        <w:sz w:val="16"/>
      </w:rPr>
    </w:lvl>
  </w:abstractNum>
  <w:abstractNum w:abstractNumId="8" w15:restartNumberingAfterBreak="0">
    <w:nsid w:val="00000009"/>
    <w:multiLevelType w:val="multilevel"/>
    <w:tmpl w:val="4C20F00A"/>
    <w:name w:val="WW8Num9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0000000A"/>
    <w:multiLevelType w:val="singleLevel"/>
    <w:tmpl w:val="0000000A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DFE86914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b/>
        <w:sz w:val="16"/>
        <w:szCs w:val="16"/>
      </w:rPr>
    </w:lvl>
  </w:abstractNum>
  <w:abstractNum w:abstractNumId="11" w15:restartNumberingAfterBreak="0">
    <w:nsid w:val="0000000C"/>
    <w:multiLevelType w:val="singleLevel"/>
    <w:tmpl w:val="0000000C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lowerLetter"/>
      <w:lvlText w:val="%1."/>
      <w:lvlJc w:val="left"/>
      <w:pPr>
        <w:tabs>
          <w:tab w:val="num" w:pos="708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8E79C2"/>
    <w:multiLevelType w:val="hybridMultilevel"/>
    <w:tmpl w:val="A6D838BE"/>
    <w:lvl w:ilvl="0" w:tplc="9FEE0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CE077F"/>
    <w:multiLevelType w:val="multilevel"/>
    <w:tmpl w:val="82AE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5" w15:restartNumberingAfterBreak="0">
    <w:nsid w:val="05CC237E"/>
    <w:multiLevelType w:val="hybridMultilevel"/>
    <w:tmpl w:val="1730E0CC"/>
    <w:lvl w:ilvl="0" w:tplc="469E9A4E">
      <w:start w:val="1"/>
      <w:numFmt w:val="bullet"/>
      <w:lvlText w:val=""/>
      <w:lvlJc w:val="left"/>
      <w:pPr>
        <w:ind w:left="1196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066A522A"/>
    <w:multiLevelType w:val="hybridMultilevel"/>
    <w:tmpl w:val="AB882CB6"/>
    <w:lvl w:ilvl="0" w:tplc="04100019">
      <w:start w:val="1"/>
      <w:numFmt w:val="lowerLetter"/>
      <w:lvlText w:val="%1."/>
      <w:lvlJc w:val="left"/>
      <w:pPr>
        <w:ind w:left="1616" w:hanging="360"/>
      </w:pPr>
    </w:lvl>
    <w:lvl w:ilvl="1" w:tplc="04100019" w:tentative="1">
      <w:start w:val="1"/>
      <w:numFmt w:val="lowerLetter"/>
      <w:lvlText w:val="%2."/>
      <w:lvlJc w:val="left"/>
      <w:pPr>
        <w:ind w:left="2336" w:hanging="360"/>
      </w:pPr>
    </w:lvl>
    <w:lvl w:ilvl="2" w:tplc="0410001B" w:tentative="1">
      <w:start w:val="1"/>
      <w:numFmt w:val="lowerRoman"/>
      <w:lvlText w:val="%3."/>
      <w:lvlJc w:val="right"/>
      <w:pPr>
        <w:ind w:left="3056" w:hanging="180"/>
      </w:pPr>
    </w:lvl>
    <w:lvl w:ilvl="3" w:tplc="0410000F" w:tentative="1">
      <w:start w:val="1"/>
      <w:numFmt w:val="decimal"/>
      <w:lvlText w:val="%4."/>
      <w:lvlJc w:val="left"/>
      <w:pPr>
        <w:ind w:left="3776" w:hanging="360"/>
      </w:pPr>
    </w:lvl>
    <w:lvl w:ilvl="4" w:tplc="04100019" w:tentative="1">
      <w:start w:val="1"/>
      <w:numFmt w:val="lowerLetter"/>
      <w:lvlText w:val="%5."/>
      <w:lvlJc w:val="left"/>
      <w:pPr>
        <w:ind w:left="4496" w:hanging="360"/>
      </w:pPr>
    </w:lvl>
    <w:lvl w:ilvl="5" w:tplc="0410001B" w:tentative="1">
      <w:start w:val="1"/>
      <w:numFmt w:val="lowerRoman"/>
      <w:lvlText w:val="%6."/>
      <w:lvlJc w:val="right"/>
      <w:pPr>
        <w:ind w:left="5216" w:hanging="180"/>
      </w:pPr>
    </w:lvl>
    <w:lvl w:ilvl="6" w:tplc="0410000F" w:tentative="1">
      <w:start w:val="1"/>
      <w:numFmt w:val="decimal"/>
      <w:lvlText w:val="%7."/>
      <w:lvlJc w:val="left"/>
      <w:pPr>
        <w:ind w:left="5936" w:hanging="360"/>
      </w:pPr>
    </w:lvl>
    <w:lvl w:ilvl="7" w:tplc="04100019" w:tentative="1">
      <w:start w:val="1"/>
      <w:numFmt w:val="lowerLetter"/>
      <w:lvlText w:val="%8."/>
      <w:lvlJc w:val="left"/>
      <w:pPr>
        <w:ind w:left="6656" w:hanging="360"/>
      </w:pPr>
    </w:lvl>
    <w:lvl w:ilvl="8" w:tplc="0410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7" w15:restartNumberingAfterBreak="0">
    <w:nsid w:val="06785591"/>
    <w:multiLevelType w:val="hybridMultilevel"/>
    <w:tmpl w:val="4036BF26"/>
    <w:lvl w:ilvl="0" w:tplc="47922A0E">
      <w:start w:val="1"/>
      <w:numFmt w:val="lowerLetter"/>
      <w:lvlText w:val="%1."/>
      <w:lvlJc w:val="left"/>
      <w:pPr>
        <w:ind w:left="1196" w:hanging="360"/>
      </w:pPr>
      <w:rPr>
        <w:rFonts w:hint="default"/>
      </w:rPr>
    </w:lvl>
    <w:lvl w:ilvl="1" w:tplc="8C2AABCA">
      <w:start w:val="1"/>
      <w:numFmt w:val="lowerLetter"/>
      <w:lvlText w:val="%2."/>
      <w:lvlJc w:val="left"/>
      <w:pPr>
        <w:ind w:left="1916" w:hanging="360"/>
      </w:pPr>
      <w:rPr>
        <w:rFonts w:asciiTheme="minorHAnsi" w:hAnsiTheme="minorHAnsi"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8" w15:restartNumberingAfterBreak="0">
    <w:nsid w:val="0A8C43FA"/>
    <w:multiLevelType w:val="hybridMultilevel"/>
    <w:tmpl w:val="0562E9A8"/>
    <w:lvl w:ilvl="0" w:tplc="0E182F0A">
      <w:start w:val="1"/>
      <w:numFmt w:val="decimal"/>
      <w:lvlText w:val="10.%1."/>
      <w:lvlJc w:val="left"/>
      <w:pPr>
        <w:ind w:left="1800" w:hanging="360"/>
      </w:pPr>
      <w:rPr>
        <w:rFonts w:hint="default"/>
      </w:rPr>
    </w:lvl>
    <w:lvl w:ilvl="1" w:tplc="5922E498">
      <w:start w:val="1"/>
      <w:numFmt w:val="decimal"/>
      <w:lvlText w:val="10.%2.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61064A"/>
    <w:multiLevelType w:val="hybridMultilevel"/>
    <w:tmpl w:val="9E64DCA8"/>
    <w:lvl w:ilvl="0" w:tplc="04100017">
      <w:start w:val="1"/>
      <w:numFmt w:val="lowerLetter"/>
      <w:lvlText w:val="%1)"/>
      <w:lvlJc w:val="left"/>
      <w:pPr>
        <w:ind w:left="836" w:hanging="360"/>
      </w:pPr>
    </w:lvl>
    <w:lvl w:ilvl="1" w:tplc="A5BCC086">
      <w:start w:val="1"/>
      <w:numFmt w:val="lowerLetter"/>
      <w:lvlText w:val="%2."/>
      <w:lvlJc w:val="left"/>
      <w:pPr>
        <w:ind w:left="1556" w:hanging="360"/>
      </w:pPr>
      <w:rPr>
        <w:rFonts w:asciiTheme="minorHAnsi" w:hAnsiTheme="minorHAnsi" w:cs="Times New Roman" w:hint="default"/>
        <w:b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0" w15:restartNumberingAfterBreak="0">
    <w:nsid w:val="120A460D"/>
    <w:multiLevelType w:val="hybridMultilevel"/>
    <w:tmpl w:val="2C32C1A2"/>
    <w:lvl w:ilvl="0" w:tplc="0410000F">
      <w:start w:val="1"/>
      <w:numFmt w:val="decimal"/>
      <w:lvlText w:val="%1."/>
      <w:lvlJc w:val="left"/>
      <w:pPr>
        <w:ind w:left="1556" w:hanging="360"/>
      </w:pPr>
    </w:lvl>
    <w:lvl w:ilvl="1" w:tplc="04100019" w:tentative="1">
      <w:start w:val="1"/>
      <w:numFmt w:val="lowerLetter"/>
      <w:lvlText w:val="%2."/>
      <w:lvlJc w:val="left"/>
      <w:pPr>
        <w:ind w:left="2276" w:hanging="360"/>
      </w:pPr>
    </w:lvl>
    <w:lvl w:ilvl="2" w:tplc="0410001B" w:tentative="1">
      <w:start w:val="1"/>
      <w:numFmt w:val="lowerRoman"/>
      <w:lvlText w:val="%3."/>
      <w:lvlJc w:val="right"/>
      <w:pPr>
        <w:ind w:left="2996" w:hanging="180"/>
      </w:pPr>
    </w:lvl>
    <w:lvl w:ilvl="3" w:tplc="0410000F" w:tentative="1">
      <w:start w:val="1"/>
      <w:numFmt w:val="decimal"/>
      <w:lvlText w:val="%4."/>
      <w:lvlJc w:val="left"/>
      <w:pPr>
        <w:ind w:left="3716" w:hanging="360"/>
      </w:pPr>
    </w:lvl>
    <w:lvl w:ilvl="4" w:tplc="04100019" w:tentative="1">
      <w:start w:val="1"/>
      <w:numFmt w:val="lowerLetter"/>
      <w:lvlText w:val="%5."/>
      <w:lvlJc w:val="left"/>
      <w:pPr>
        <w:ind w:left="4436" w:hanging="360"/>
      </w:pPr>
    </w:lvl>
    <w:lvl w:ilvl="5" w:tplc="0410001B" w:tentative="1">
      <w:start w:val="1"/>
      <w:numFmt w:val="lowerRoman"/>
      <w:lvlText w:val="%6."/>
      <w:lvlJc w:val="right"/>
      <w:pPr>
        <w:ind w:left="5156" w:hanging="180"/>
      </w:pPr>
    </w:lvl>
    <w:lvl w:ilvl="6" w:tplc="0410000F" w:tentative="1">
      <w:start w:val="1"/>
      <w:numFmt w:val="decimal"/>
      <w:lvlText w:val="%7."/>
      <w:lvlJc w:val="left"/>
      <w:pPr>
        <w:ind w:left="5876" w:hanging="360"/>
      </w:pPr>
    </w:lvl>
    <w:lvl w:ilvl="7" w:tplc="04100019" w:tentative="1">
      <w:start w:val="1"/>
      <w:numFmt w:val="lowerLetter"/>
      <w:lvlText w:val="%8."/>
      <w:lvlJc w:val="left"/>
      <w:pPr>
        <w:ind w:left="6596" w:hanging="360"/>
      </w:pPr>
    </w:lvl>
    <w:lvl w:ilvl="8" w:tplc="0410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1" w15:restartNumberingAfterBreak="0">
    <w:nsid w:val="1C8D75BE"/>
    <w:multiLevelType w:val="multilevel"/>
    <w:tmpl w:val="AA368ADC"/>
    <w:name w:val="WW8Num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1D5F7FC7"/>
    <w:multiLevelType w:val="hybridMultilevel"/>
    <w:tmpl w:val="84484FD8"/>
    <w:name w:val="WW8Num1882"/>
    <w:lvl w:ilvl="0" w:tplc="2EC4881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F5533F"/>
    <w:multiLevelType w:val="hybridMultilevel"/>
    <w:tmpl w:val="DC401CD0"/>
    <w:lvl w:ilvl="0" w:tplc="46349D20">
      <w:start w:val="1"/>
      <w:numFmt w:val="bullet"/>
      <w:pStyle w:val="Quadrattino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6D7AEC"/>
    <w:multiLevelType w:val="hybridMultilevel"/>
    <w:tmpl w:val="F9386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B74F5D"/>
    <w:multiLevelType w:val="hybridMultilevel"/>
    <w:tmpl w:val="F5264DE2"/>
    <w:lvl w:ilvl="0" w:tplc="879E30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BA1A28"/>
    <w:multiLevelType w:val="hybridMultilevel"/>
    <w:tmpl w:val="5B54358C"/>
    <w:lvl w:ilvl="0" w:tplc="B502B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5DA4DFC"/>
    <w:multiLevelType w:val="hybridMultilevel"/>
    <w:tmpl w:val="0FFC7970"/>
    <w:lvl w:ilvl="0" w:tplc="0410000B">
      <w:start w:val="1"/>
      <w:numFmt w:val="bullet"/>
      <w:lvlText w:val=""/>
      <w:lvlJc w:val="left"/>
      <w:pPr>
        <w:ind w:left="20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28" w15:restartNumberingAfterBreak="0">
    <w:nsid w:val="2BA932FC"/>
    <w:multiLevelType w:val="hybridMultilevel"/>
    <w:tmpl w:val="6B46BA88"/>
    <w:lvl w:ilvl="0" w:tplc="49B61B0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1C0CE1"/>
    <w:multiLevelType w:val="multilevel"/>
    <w:tmpl w:val="AF76C41E"/>
    <w:name w:val="WW8Num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333541BC"/>
    <w:multiLevelType w:val="hybridMultilevel"/>
    <w:tmpl w:val="C66A594A"/>
    <w:lvl w:ilvl="0" w:tplc="CFD6ED28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6ED28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45B3D06"/>
    <w:multiLevelType w:val="hybridMultilevel"/>
    <w:tmpl w:val="7E5293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B740B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BE7286"/>
    <w:multiLevelType w:val="hybridMultilevel"/>
    <w:tmpl w:val="4D4E1E6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36011258"/>
    <w:multiLevelType w:val="hybridMultilevel"/>
    <w:tmpl w:val="D4C05FC0"/>
    <w:name w:val="WW8Num18822"/>
    <w:lvl w:ilvl="0" w:tplc="F09C440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773520"/>
    <w:multiLevelType w:val="hybridMultilevel"/>
    <w:tmpl w:val="657EECB4"/>
    <w:lvl w:ilvl="0" w:tplc="3E2444C8">
      <w:start w:val="1"/>
      <w:numFmt w:val="decimal"/>
      <w:lvlText w:val="%1."/>
      <w:lvlJc w:val="left"/>
      <w:pPr>
        <w:ind w:left="137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096" w:hanging="360"/>
      </w:pPr>
    </w:lvl>
    <w:lvl w:ilvl="2" w:tplc="0410001B" w:tentative="1">
      <w:start w:val="1"/>
      <w:numFmt w:val="lowerRoman"/>
      <w:lvlText w:val="%3."/>
      <w:lvlJc w:val="right"/>
      <w:pPr>
        <w:ind w:left="2816" w:hanging="180"/>
      </w:pPr>
    </w:lvl>
    <w:lvl w:ilvl="3" w:tplc="0410000F" w:tentative="1">
      <w:start w:val="1"/>
      <w:numFmt w:val="decimal"/>
      <w:lvlText w:val="%4."/>
      <w:lvlJc w:val="left"/>
      <w:pPr>
        <w:ind w:left="3536" w:hanging="360"/>
      </w:pPr>
    </w:lvl>
    <w:lvl w:ilvl="4" w:tplc="04100019" w:tentative="1">
      <w:start w:val="1"/>
      <w:numFmt w:val="lowerLetter"/>
      <w:lvlText w:val="%5."/>
      <w:lvlJc w:val="left"/>
      <w:pPr>
        <w:ind w:left="4256" w:hanging="360"/>
      </w:pPr>
    </w:lvl>
    <w:lvl w:ilvl="5" w:tplc="0410001B" w:tentative="1">
      <w:start w:val="1"/>
      <w:numFmt w:val="lowerRoman"/>
      <w:lvlText w:val="%6."/>
      <w:lvlJc w:val="right"/>
      <w:pPr>
        <w:ind w:left="4976" w:hanging="180"/>
      </w:pPr>
    </w:lvl>
    <w:lvl w:ilvl="6" w:tplc="0410000F" w:tentative="1">
      <w:start w:val="1"/>
      <w:numFmt w:val="decimal"/>
      <w:lvlText w:val="%7."/>
      <w:lvlJc w:val="left"/>
      <w:pPr>
        <w:ind w:left="5696" w:hanging="360"/>
      </w:pPr>
    </w:lvl>
    <w:lvl w:ilvl="7" w:tplc="04100019" w:tentative="1">
      <w:start w:val="1"/>
      <w:numFmt w:val="lowerLetter"/>
      <w:lvlText w:val="%8."/>
      <w:lvlJc w:val="left"/>
      <w:pPr>
        <w:ind w:left="6416" w:hanging="360"/>
      </w:pPr>
    </w:lvl>
    <w:lvl w:ilvl="8" w:tplc="0410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35" w15:restartNumberingAfterBreak="0">
    <w:nsid w:val="3B63055E"/>
    <w:multiLevelType w:val="hybridMultilevel"/>
    <w:tmpl w:val="50346F26"/>
    <w:lvl w:ilvl="0" w:tplc="6B02AB7C">
      <w:start w:val="1"/>
      <w:numFmt w:val="lowerLetter"/>
      <w:lvlText w:val="%1."/>
      <w:lvlJc w:val="left"/>
      <w:pPr>
        <w:ind w:left="786" w:hanging="360"/>
      </w:pPr>
      <w:rPr>
        <w:rFonts w:asciiTheme="minorHAnsi" w:hAnsiTheme="minorHAnsi" w:cs="Times New Roman" w:hint="default"/>
      </w:rPr>
    </w:lvl>
    <w:lvl w:ilvl="1" w:tplc="6A6C34C6">
      <w:start w:val="1"/>
      <w:numFmt w:val="bullet"/>
      <w:lvlText w:val="-"/>
      <w:lvlJc w:val="left"/>
      <w:pPr>
        <w:ind w:left="1596" w:hanging="450"/>
      </w:pPr>
      <w:rPr>
        <w:rFonts w:ascii="Trebuchet MS" w:eastAsia="Trebuchet MS" w:hAnsi="Trebuchet MS" w:cs="Trebuchet MS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3D4520F"/>
    <w:multiLevelType w:val="multilevel"/>
    <w:tmpl w:val="4920CC56"/>
    <w:name w:val="WW8Num912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7" w15:restartNumberingAfterBreak="0">
    <w:nsid w:val="45DF48EB"/>
    <w:multiLevelType w:val="hybridMultilevel"/>
    <w:tmpl w:val="29B69E3A"/>
    <w:lvl w:ilvl="0" w:tplc="46CE9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BD31B3"/>
    <w:multiLevelType w:val="hybridMultilevel"/>
    <w:tmpl w:val="D22204C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B6453F"/>
    <w:multiLevelType w:val="hybridMultilevel"/>
    <w:tmpl w:val="8240512A"/>
    <w:name w:val="WW8Num7322"/>
    <w:lvl w:ilvl="0" w:tplc="FC0A9C8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CD28CD"/>
    <w:multiLevelType w:val="hybridMultilevel"/>
    <w:tmpl w:val="29A8873E"/>
    <w:lvl w:ilvl="0" w:tplc="BD5C01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111E22"/>
    <w:multiLevelType w:val="hybridMultilevel"/>
    <w:tmpl w:val="5C9E76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317835"/>
    <w:multiLevelType w:val="hybridMultilevel"/>
    <w:tmpl w:val="38F6C430"/>
    <w:lvl w:ilvl="0" w:tplc="05B2B948">
      <w:start w:val="1"/>
      <w:numFmt w:val="bullet"/>
      <w:lvlText w:val="-"/>
      <w:lvlJc w:val="left"/>
      <w:pPr>
        <w:ind w:left="720" w:hanging="360"/>
      </w:pPr>
      <w:rPr>
        <w:rFonts w:ascii="Calibri" w:eastAsia="Trebuchet MS" w:hAnsi="Calibri" w:cs="Trebuchet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7A3F86"/>
    <w:multiLevelType w:val="hybridMultilevel"/>
    <w:tmpl w:val="2F484894"/>
    <w:lvl w:ilvl="0" w:tplc="DE82B13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0F1828"/>
    <w:multiLevelType w:val="hybridMultilevel"/>
    <w:tmpl w:val="BDE82202"/>
    <w:name w:val="WW8Num188222"/>
    <w:lvl w:ilvl="0" w:tplc="90D0027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F6374A"/>
    <w:multiLevelType w:val="multilevel"/>
    <w:tmpl w:val="C04A8B54"/>
    <w:name w:val="WW8Num91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6" w15:restartNumberingAfterBreak="0">
    <w:nsid w:val="58916F02"/>
    <w:multiLevelType w:val="hybridMultilevel"/>
    <w:tmpl w:val="E4345D72"/>
    <w:lvl w:ilvl="0" w:tplc="F3A224DE">
      <w:start w:val="1"/>
      <w:numFmt w:val="lowerLetter"/>
      <w:lvlText w:val="%1."/>
      <w:lvlJc w:val="left"/>
      <w:pPr>
        <w:ind w:left="275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4D761568">
      <w:start w:val="1"/>
      <w:numFmt w:val="lowerLetter"/>
      <w:lvlText w:val="%3."/>
      <w:lvlJc w:val="left"/>
      <w:pPr>
        <w:ind w:left="2160" w:hanging="180"/>
      </w:pPr>
      <w:rPr>
        <w:rFonts w:asciiTheme="minorHAnsi" w:hAnsiTheme="minorHAnsi" w:cs="Times New Roman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1809E4"/>
    <w:multiLevelType w:val="hybridMultilevel"/>
    <w:tmpl w:val="8CA29BA0"/>
    <w:lvl w:ilvl="0" w:tplc="E5E6316C">
      <w:start w:val="1"/>
      <w:numFmt w:val="decimal"/>
      <w:lvlText w:val="%1)"/>
      <w:lvlJc w:val="left"/>
      <w:pPr>
        <w:ind w:left="836" w:hanging="360"/>
      </w:pPr>
      <w:rPr>
        <w:rFonts w:asciiTheme="minorHAnsi" w:hAnsiTheme="minorHAnsi" w:cs="Times New Roman" w:hint="default"/>
        <w:b/>
      </w:rPr>
    </w:lvl>
    <w:lvl w:ilvl="1" w:tplc="7BCE3086">
      <w:start w:val="1"/>
      <w:numFmt w:val="lowerLetter"/>
      <w:lvlText w:val="%2)"/>
      <w:lvlJc w:val="left"/>
      <w:pPr>
        <w:ind w:left="1556" w:hanging="360"/>
      </w:pPr>
      <w:rPr>
        <w:rFonts w:hint="default"/>
      </w:rPr>
    </w:lvl>
    <w:lvl w:ilvl="2" w:tplc="47922A0E">
      <w:start w:val="1"/>
      <w:numFmt w:val="lowerLetter"/>
      <w:lvlText w:val="%3."/>
      <w:lvlJc w:val="left"/>
      <w:pPr>
        <w:ind w:left="2456" w:hanging="360"/>
      </w:pPr>
      <w:rPr>
        <w:rFonts w:hint="default"/>
      </w:rPr>
    </w:lvl>
    <w:lvl w:ilvl="3" w:tplc="BD96B520">
      <w:start w:val="1"/>
      <w:numFmt w:val="bullet"/>
      <w:lvlText w:val="-"/>
      <w:lvlJc w:val="left"/>
      <w:pPr>
        <w:ind w:left="2996" w:hanging="360"/>
      </w:pPr>
      <w:rPr>
        <w:rFonts w:ascii="Trebuchet MS" w:eastAsia="Trebuchet MS" w:hAnsi="Trebuchet MS" w:cs="Trebuchet MS" w:hint="default"/>
      </w:r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8" w15:restartNumberingAfterBreak="0">
    <w:nsid w:val="685C6B91"/>
    <w:multiLevelType w:val="hybridMultilevel"/>
    <w:tmpl w:val="5338E9C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6A603D78"/>
    <w:multiLevelType w:val="hybridMultilevel"/>
    <w:tmpl w:val="B91C0736"/>
    <w:lvl w:ilvl="0" w:tplc="04100017">
      <w:start w:val="1"/>
      <w:numFmt w:val="lowerLetter"/>
      <w:lvlText w:val="%1)"/>
      <w:lvlJc w:val="left"/>
      <w:pPr>
        <w:ind w:left="1016" w:hanging="360"/>
      </w:pPr>
    </w:lvl>
    <w:lvl w:ilvl="1" w:tplc="04100019" w:tentative="1">
      <w:start w:val="1"/>
      <w:numFmt w:val="lowerLetter"/>
      <w:lvlText w:val="%2."/>
      <w:lvlJc w:val="left"/>
      <w:pPr>
        <w:ind w:left="1736" w:hanging="360"/>
      </w:pPr>
    </w:lvl>
    <w:lvl w:ilvl="2" w:tplc="0410001B" w:tentative="1">
      <w:start w:val="1"/>
      <w:numFmt w:val="lowerRoman"/>
      <w:lvlText w:val="%3."/>
      <w:lvlJc w:val="right"/>
      <w:pPr>
        <w:ind w:left="2456" w:hanging="180"/>
      </w:pPr>
    </w:lvl>
    <w:lvl w:ilvl="3" w:tplc="0410000F" w:tentative="1">
      <w:start w:val="1"/>
      <w:numFmt w:val="decimal"/>
      <w:lvlText w:val="%4."/>
      <w:lvlJc w:val="left"/>
      <w:pPr>
        <w:ind w:left="3176" w:hanging="360"/>
      </w:pPr>
    </w:lvl>
    <w:lvl w:ilvl="4" w:tplc="04100019" w:tentative="1">
      <w:start w:val="1"/>
      <w:numFmt w:val="lowerLetter"/>
      <w:lvlText w:val="%5."/>
      <w:lvlJc w:val="left"/>
      <w:pPr>
        <w:ind w:left="3896" w:hanging="360"/>
      </w:pPr>
    </w:lvl>
    <w:lvl w:ilvl="5" w:tplc="0410001B" w:tentative="1">
      <w:start w:val="1"/>
      <w:numFmt w:val="lowerRoman"/>
      <w:lvlText w:val="%6."/>
      <w:lvlJc w:val="right"/>
      <w:pPr>
        <w:ind w:left="4616" w:hanging="180"/>
      </w:pPr>
    </w:lvl>
    <w:lvl w:ilvl="6" w:tplc="0410000F" w:tentative="1">
      <w:start w:val="1"/>
      <w:numFmt w:val="decimal"/>
      <w:lvlText w:val="%7."/>
      <w:lvlJc w:val="left"/>
      <w:pPr>
        <w:ind w:left="5336" w:hanging="360"/>
      </w:pPr>
    </w:lvl>
    <w:lvl w:ilvl="7" w:tplc="04100019" w:tentative="1">
      <w:start w:val="1"/>
      <w:numFmt w:val="lowerLetter"/>
      <w:lvlText w:val="%8."/>
      <w:lvlJc w:val="left"/>
      <w:pPr>
        <w:ind w:left="6056" w:hanging="360"/>
      </w:pPr>
    </w:lvl>
    <w:lvl w:ilvl="8" w:tplc="0410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50" w15:restartNumberingAfterBreak="0">
    <w:nsid w:val="72904D2C"/>
    <w:multiLevelType w:val="hybridMultilevel"/>
    <w:tmpl w:val="B9FA57A8"/>
    <w:lvl w:ilvl="0" w:tplc="04100017">
      <w:start w:val="1"/>
      <w:numFmt w:val="lowerLetter"/>
      <w:lvlText w:val="%1)"/>
      <w:lvlJc w:val="left"/>
      <w:pPr>
        <w:ind w:left="1196" w:hanging="360"/>
      </w:pPr>
    </w:lvl>
    <w:lvl w:ilvl="1" w:tplc="04100019">
      <w:start w:val="1"/>
      <w:numFmt w:val="lowerLetter"/>
      <w:lvlText w:val="%2."/>
      <w:lvlJc w:val="left"/>
      <w:pPr>
        <w:ind w:left="1916" w:hanging="360"/>
      </w:p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51" w15:restartNumberingAfterBreak="0">
    <w:nsid w:val="76655C6C"/>
    <w:multiLevelType w:val="hybridMultilevel"/>
    <w:tmpl w:val="F58A4920"/>
    <w:lvl w:ilvl="0" w:tplc="DF927C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BF50F8"/>
    <w:multiLevelType w:val="hybridMultilevel"/>
    <w:tmpl w:val="BCC6914E"/>
    <w:lvl w:ilvl="0" w:tplc="46CE98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8"/>
  </w:num>
  <w:num w:numId="3">
    <w:abstractNumId w:val="31"/>
  </w:num>
  <w:num w:numId="4">
    <w:abstractNumId w:val="15"/>
  </w:num>
  <w:num w:numId="5">
    <w:abstractNumId w:val="49"/>
  </w:num>
  <w:num w:numId="6">
    <w:abstractNumId w:val="25"/>
  </w:num>
  <w:num w:numId="7">
    <w:abstractNumId w:val="50"/>
  </w:num>
  <w:num w:numId="8">
    <w:abstractNumId w:val="42"/>
  </w:num>
  <w:num w:numId="9">
    <w:abstractNumId w:val="16"/>
  </w:num>
  <w:num w:numId="10">
    <w:abstractNumId w:val="14"/>
  </w:num>
  <w:num w:numId="11">
    <w:abstractNumId w:val="51"/>
  </w:num>
  <w:num w:numId="12">
    <w:abstractNumId w:val="34"/>
  </w:num>
  <w:num w:numId="13">
    <w:abstractNumId w:val="18"/>
  </w:num>
  <w:num w:numId="14">
    <w:abstractNumId w:val="27"/>
  </w:num>
  <w:num w:numId="15">
    <w:abstractNumId w:val="32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8"/>
  </w:num>
  <w:num w:numId="21">
    <w:abstractNumId w:val="47"/>
  </w:num>
  <w:num w:numId="22">
    <w:abstractNumId w:val="19"/>
  </w:num>
  <w:num w:numId="23">
    <w:abstractNumId w:val="46"/>
  </w:num>
  <w:num w:numId="24">
    <w:abstractNumId w:val="17"/>
  </w:num>
  <w:num w:numId="25">
    <w:abstractNumId w:val="23"/>
  </w:num>
  <w:num w:numId="26">
    <w:abstractNumId w:val="28"/>
  </w:num>
  <w:num w:numId="27">
    <w:abstractNumId w:val="26"/>
  </w:num>
  <w:num w:numId="28">
    <w:abstractNumId w:val="52"/>
  </w:num>
  <w:num w:numId="29">
    <w:abstractNumId w:val="35"/>
  </w:num>
  <w:num w:numId="30">
    <w:abstractNumId w:val="40"/>
  </w:num>
  <w:num w:numId="31">
    <w:abstractNumId w:val="41"/>
  </w:num>
  <w:num w:numId="32">
    <w:abstractNumId w:val="5"/>
  </w:num>
  <w:num w:numId="33">
    <w:abstractNumId w:val="7"/>
  </w:num>
  <w:num w:numId="34">
    <w:abstractNumId w:val="8"/>
  </w:num>
  <w:num w:numId="35">
    <w:abstractNumId w:val="9"/>
  </w:num>
  <w:num w:numId="36">
    <w:abstractNumId w:val="11"/>
  </w:num>
  <w:num w:numId="37">
    <w:abstractNumId w:val="12"/>
  </w:num>
  <w:num w:numId="38">
    <w:abstractNumId w:val="36"/>
  </w:num>
  <w:num w:numId="39">
    <w:abstractNumId w:val="37"/>
  </w:num>
  <w:num w:numId="40">
    <w:abstractNumId w:val="4"/>
  </w:num>
  <w:num w:numId="41">
    <w:abstractNumId w:val="6"/>
  </w:num>
  <w:num w:numId="42">
    <w:abstractNumId w:val="10"/>
  </w:num>
  <w:num w:numId="43">
    <w:abstractNumId w:val="0"/>
  </w:num>
  <w:num w:numId="44">
    <w:abstractNumId w:val="0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29"/>
  </w:num>
  <w:num w:numId="49">
    <w:abstractNumId w:val="22"/>
  </w:num>
  <w:num w:numId="50">
    <w:abstractNumId w:val="33"/>
  </w:num>
  <w:num w:numId="51">
    <w:abstractNumId w:val="44"/>
  </w:num>
  <w:num w:numId="52">
    <w:abstractNumId w:val="0"/>
  </w:num>
  <w:num w:numId="53">
    <w:abstractNumId w:val="30"/>
  </w:num>
  <w:num w:numId="54">
    <w:abstractNumId w:val="24"/>
  </w:num>
  <w:num w:numId="55">
    <w:abstractNumId w:val="13"/>
  </w:num>
  <w:num w:numId="56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E2"/>
    <w:rsid w:val="00021485"/>
    <w:rsid w:val="0002320E"/>
    <w:rsid w:val="0004135E"/>
    <w:rsid w:val="000468ED"/>
    <w:rsid w:val="00051721"/>
    <w:rsid w:val="00052EF1"/>
    <w:rsid w:val="00065DF2"/>
    <w:rsid w:val="00067EA5"/>
    <w:rsid w:val="00076E7F"/>
    <w:rsid w:val="00077DF5"/>
    <w:rsid w:val="000A03C1"/>
    <w:rsid w:val="000A5DD0"/>
    <w:rsid w:val="000A6622"/>
    <w:rsid w:val="000B2145"/>
    <w:rsid w:val="000C743E"/>
    <w:rsid w:val="000D261B"/>
    <w:rsid w:val="000D3B91"/>
    <w:rsid w:val="000E08D2"/>
    <w:rsid w:val="000E63EC"/>
    <w:rsid w:val="000F13ED"/>
    <w:rsid w:val="000F46FA"/>
    <w:rsid w:val="0012535B"/>
    <w:rsid w:val="001313D8"/>
    <w:rsid w:val="00132D9C"/>
    <w:rsid w:val="00140853"/>
    <w:rsid w:val="001667B5"/>
    <w:rsid w:val="0017628E"/>
    <w:rsid w:val="0018604B"/>
    <w:rsid w:val="00190BD2"/>
    <w:rsid w:val="00192311"/>
    <w:rsid w:val="00193B86"/>
    <w:rsid w:val="001A6816"/>
    <w:rsid w:val="001C20DE"/>
    <w:rsid w:val="001D0534"/>
    <w:rsid w:val="001D085F"/>
    <w:rsid w:val="001E2588"/>
    <w:rsid w:val="001F2319"/>
    <w:rsid w:val="001F270C"/>
    <w:rsid w:val="00204D7C"/>
    <w:rsid w:val="002074AB"/>
    <w:rsid w:val="002138B7"/>
    <w:rsid w:val="002350EF"/>
    <w:rsid w:val="002352BF"/>
    <w:rsid w:val="002355F6"/>
    <w:rsid w:val="002465D2"/>
    <w:rsid w:val="00261BD1"/>
    <w:rsid w:val="00267CD2"/>
    <w:rsid w:val="00283703"/>
    <w:rsid w:val="00286085"/>
    <w:rsid w:val="00287BA9"/>
    <w:rsid w:val="002A228B"/>
    <w:rsid w:val="002B0175"/>
    <w:rsid w:val="002C19A7"/>
    <w:rsid w:val="002C5263"/>
    <w:rsid w:val="002C618D"/>
    <w:rsid w:val="002D303E"/>
    <w:rsid w:val="002E4038"/>
    <w:rsid w:val="002F3EBA"/>
    <w:rsid w:val="0030688D"/>
    <w:rsid w:val="0031358F"/>
    <w:rsid w:val="003174E5"/>
    <w:rsid w:val="00323AF2"/>
    <w:rsid w:val="00332896"/>
    <w:rsid w:val="0033343E"/>
    <w:rsid w:val="00335F53"/>
    <w:rsid w:val="00343046"/>
    <w:rsid w:val="003457EE"/>
    <w:rsid w:val="00350C28"/>
    <w:rsid w:val="00357ECD"/>
    <w:rsid w:val="003924F6"/>
    <w:rsid w:val="003971A7"/>
    <w:rsid w:val="0039796C"/>
    <w:rsid w:val="003C60D3"/>
    <w:rsid w:val="003C7E0D"/>
    <w:rsid w:val="003D2125"/>
    <w:rsid w:val="003F2AD1"/>
    <w:rsid w:val="003F5A93"/>
    <w:rsid w:val="00402F22"/>
    <w:rsid w:val="00412FFE"/>
    <w:rsid w:val="00424DEA"/>
    <w:rsid w:val="00433375"/>
    <w:rsid w:val="00433CF2"/>
    <w:rsid w:val="004B2E71"/>
    <w:rsid w:val="004B5E5A"/>
    <w:rsid w:val="004C7366"/>
    <w:rsid w:val="004D015D"/>
    <w:rsid w:val="004D0332"/>
    <w:rsid w:val="004E04C6"/>
    <w:rsid w:val="004F4F24"/>
    <w:rsid w:val="004F60EA"/>
    <w:rsid w:val="00506F57"/>
    <w:rsid w:val="005106D7"/>
    <w:rsid w:val="005112C1"/>
    <w:rsid w:val="0051193D"/>
    <w:rsid w:val="00521A07"/>
    <w:rsid w:val="005233B9"/>
    <w:rsid w:val="005252A6"/>
    <w:rsid w:val="0053067E"/>
    <w:rsid w:val="0055567F"/>
    <w:rsid w:val="0058415C"/>
    <w:rsid w:val="00592019"/>
    <w:rsid w:val="005A0345"/>
    <w:rsid w:val="005A760B"/>
    <w:rsid w:val="005B2634"/>
    <w:rsid w:val="005B6207"/>
    <w:rsid w:val="005C151D"/>
    <w:rsid w:val="005C351A"/>
    <w:rsid w:val="005C69CB"/>
    <w:rsid w:val="005D508B"/>
    <w:rsid w:val="005E1201"/>
    <w:rsid w:val="005E36A5"/>
    <w:rsid w:val="005F2970"/>
    <w:rsid w:val="0060675D"/>
    <w:rsid w:val="00613FC6"/>
    <w:rsid w:val="00625E1C"/>
    <w:rsid w:val="00631CE7"/>
    <w:rsid w:val="00635FA3"/>
    <w:rsid w:val="006414AE"/>
    <w:rsid w:val="00660037"/>
    <w:rsid w:val="00671F07"/>
    <w:rsid w:val="00690DDF"/>
    <w:rsid w:val="0069383E"/>
    <w:rsid w:val="006970F4"/>
    <w:rsid w:val="006A491C"/>
    <w:rsid w:val="006A665B"/>
    <w:rsid w:val="006C4229"/>
    <w:rsid w:val="006D1D32"/>
    <w:rsid w:val="006D5228"/>
    <w:rsid w:val="006F4DAA"/>
    <w:rsid w:val="00703E21"/>
    <w:rsid w:val="007110AC"/>
    <w:rsid w:val="00712160"/>
    <w:rsid w:val="00720B8D"/>
    <w:rsid w:val="00727FC3"/>
    <w:rsid w:val="007317FF"/>
    <w:rsid w:val="007321B3"/>
    <w:rsid w:val="00753455"/>
    <w:rsid w:val="007631B0"/>
    <w:rsid w:val="00763228"/>
    <w:rsid w:val="00764CED"/>
    <w:rsid w:val="00777402"/>
    <w:rsid w:val="007826D2"/>
    <w:rsid w:val="00795027"/>
    <w:rsid w:val="0079771B"/>
    <w:rsid w:val="007A38BF"/>
    <w:rsid w:val="007A5743"/>
    <w:rsid w:val="007C2419"/>
    <w:rsid w:val="007C55E2"/>
    <w:rsid w:val="007D4655"/>
    <w:rsid w:val="00800F28"/>
    <w:rsid w:val="00816A30"/>
    <w:rsid w:val="0082279F"/>
    <w:rsid w:val="008229FC"/>
    <w:rsid w:val="00823755"/>
    <w:rsid w:val="00832D1B"/>
    <w:rsid w:val="00833AE0"/>
    <w:rsid w:val="0083557F"/>
    <w:rsid w:val="0083583D"/>
    <w:rsid w:val="00845FEF"/>
    <w:rsid w:val="00847901"/>
    <w:rsid w:val="00853A8A"/>
    <w:rsid w:val="00860584"/>
    <w:rsid w:val="00862350"/>
    <w:rsid w:val="00864062"/>
    <w:rsid w:val="00866E26"/>
    <w:rsid w:val="00867E85"/>
    <w:rsid w:val="008808A8"/>
    <w:rsid w:val="00887E14"/>
    <w:rsid w:val="008947CD"/>
    <w:rsid w:val="008A499D"/>
    <w:rsid w:val="008A5865"/>
    <w:rsid w:val="008B0AF7"/>
    <w:rsid w:val="008B56D7"/>
    <w:rsid w:val="008C1D1F"/>
    <w:rsid w:val="008D2D2B"/>
    <w:rsid w:val="008D42C5"/>
    <w:rsid w:val="008D5189"/>
    <w:rsid w:val="008E334B"/>
    <w:rsid w:val="008F6B2B"/>
    <w:rsid w:val="00904234"/>
    <w:rsid w:val="00920076"/>
    <w:rsid w:val="009220EA"/>
    <w:rsid w:val="00941141"/>
    <w:rsid w:val="009634FB"/>
    <w:rsid w:val="00967F4B"/>
    <w:rsid w:val="009900AC"/>
    <w:rsid w:val="00996A56"/>
    <w:rsid w:val="009B447F"/>
    <w:rsid w:val="009B4D5E"/>
    <w:rsid w:val="009D766F"/>
    <w:rsid w:val="009D7B7E"/>
    <w:rsid w:val="009E78F5"/>
    <w:rsid w:val="00A165F2"/>
    <w:rsid w:val="00A20EB8"/>
    <w:rsid w:val="00A2314C"/>
    <w:rsid w:val="00A23840"/>
    <w:rsid w:val="00A24823"/>
    <w:rsid w:val="00A27AE4"/>
    <w:rsid w:val="00A369CB"/>
    <w:rsid w:val="00A46498"/>
    <w:rsid w:val="00A50E45"/>
    <w:rsid w:val="00A64453"/>
    <w:rsid w:val="00A64608"/>
    <w:rsid w:val="00A7139B"/>
    <w:rsid w:val="00A721E8"/>
    <w:rsid w:val="00A751DB"/>
    <w:rsid w:val="00A82BA0"/>
    <w:rsid w:val="00A8634B"/>
    <w:rsid w:val="00A86D6E"/>
    <w:rsid w:val="00A9541D"/>
    <w:rsid w:val="00AA0176"/>
    <w:rsid w:val="00AA3BEA"/>
    <w:rsid w:val="00AC568D"/>
    <w:rsid w:val="00AE58D1"/>
    <w:rsid w:val="00B060D9"/>
    <w:rsid w:val="00B06B6B"/>
    <w:rsid w:val="00B24B7E"/>
    <w:rsid w:val="00B3609D"/>
    <w:rsid w:val="00B36DE2"/>
    <w:rsid w:val="00B37D00"/>
    <w:rsid w:val="00B43CE8"/>
    <w:rsid w:val="00B64A2C"/>
    <w:rsid w:val="00B77ED8"/>
    <w:rsid w:val="00B80F41"/>
    <w:rsid w:val="00B921C9"/>
    <w:rsid w:val="00B96727"/>
    <w:rsid w:val="00B96DF7"/>
    <w:rsid w:val="00BB224C"/>
    <w:rsid w:val="00BD207A"/>
    <w:rsid w:val="00BD520F"/>
    <w:rsid w:val="00BE1E74"/>
    <w:rsid w:val="00BE797C"/>
    <w:rsid w:val="00C00C04"/>
    <w:rsid w:val="00C1662B"/>
    <w:rsid w:val="00C30528"/>
    <w:rsid w:val="00C50ADA"/>
    <w:rsid w:val="00C52640"/>
    <w:rsid w:val="00C668F2"/>
    <w:rsid w:val="00C72920"/>
    <w:rsid w:val="00C72C93"/>
    <w:rsid w:val="00C9678A"/>
    <w:rsid w:val="00CA22EF"/>
    <w:rsid w:val="00CC3017"/>
    <w:rsid w:val="00CC6A48"/>
    <w:rsid w:val="00CD51E6"/>
    <w:rsid w:val="00CE1349"/>
    <w:rsid w:val="00CE4592"/>
    <w:rsid w:val="00CE6E62"/>
    <w:rsid w:val="00CF2D25"/>
    <w:rsid w:val="00D000B7"/>
    <w:rsid w:val="00D07CE4"/>
    <w:rsid w:val="00D2055D"/>
    <w:rsid w:val="00D23CA1"/>
    <w:rsid w:val="00D27A2D"/>
    <w:rsid w:val="00D44E7F"/>
    <w:rsid w:val="00D509B8"/>
    <w:rsid w:val="00D50CF3"/>
    <w:rsid w:val="00D8793D"/>
    <w:rsid w:val="00DE2952"/>
    <w:rsid w:val="00DF0F28"/>
    <w:rsid w:val="00DF4384"/>
    <w:rsid w:val="00E0087B"/>
    <w:rsid w:val="00E020B5"/>
    <w:rsid w:val="00E11484"/>
    <w:rsid w:val="00E1649A"/>
    <w:rsid w:val="00E40152"/>
    <w:rsid w:val="00E42998"/>
    <w:rsid w:val="00E6079D"/>
    <w:rsid w:val="00E619A1"/>
    <w:rsid w:val="00E64438"/>
    <w:rsid w:val="00E82242"/>
    <w:rsid w:val="00E94621"/>
    <w:rsid w:val="00E96A2F"/>
    <w:rsid w:val="00EB6CB4"/>
    <w:rsid w:val="00EC23C4"/>
    <w:rsid w:val="00ED4C75"/>
    <w:rsid w:val="00EE5B97"/>
    <w:rsid w:val="00EF1C47"/>
    <w:rsid w:val="00EF431A"/>
    <w:rsid w:val="00EF52AC"/>
    <w:rsid w:val="00F46A00"/>
    <w:rsid w:val="00F56894"/>
    <w:rsid w:val="00F608FB"/>
    <w:rsid w:val="00F67720"/>
    <w:rsid w:val="00F73AFB"/>
    <w:rsid w:val="00F815F2"/>
    <w:rsid w:val="00F8481F"/>
    <w:rsid w:val="00F8676C"/>
    <w:rsid w:val="00F93BE4"/>
    <w:rsid w:val="00F95975"/>
    <w:rsid w:val="00FA0D15"/>
    <w:rsid w:val="00FA79B2"/>
    <w:rsid w:val="00FB0B08"/>
    <w:rsid w:val="00FB6B57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C2776"/>
  <w15:docId w15:val="{A27B7993-A8DA-4E90-92DB-B8F659E8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  <w:style w:type="table" w:styleId="Grigliatabella">
    <w:name w:val="Table Grid"/>
    <w:basedOn w:val="Tabellanormale"/>
    <w:uiPriority w:val="59"/>
    <w:rsid w:val="000A0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2A923-8EA4-4734-979A-57565BFD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Molinaro</dc:creator>
  <cp:lastModifiedBy>Alessio Cisotto</cp:lastModifiedBy>
  <cp:revision>7</cp:revision>
  <cp:lastPrinted>2017-11-02T10:32:00Z</cp:lastPrinted>
  <dcterms:created xsi:type="dcterms:W3CDTF">2017-12-12T10:43:00Z</dcterms:created>
  <dcterms:modified xsi:type="dcterms:W3CDTF">2018-03-15T14:43:00Z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2014-12-15T00:00:00Z</vt:filetime>
  </property>
</Properties>
</file>