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21"/>
      </w:tblGrid>
      <w:tr w:rsidR="00B96727" w:rsidRPr="00976883" w14:paraId="362210B4" w14:textId="77777777" w:rsidTr="00DE6AD0">
        <w:trPr>
          <w:trHeight w:val="699"/>
          <w:jc w:val="center"/>
        </w:trPr>
        <w:tc>
          <w:tcPr>
            <w:tcW w:w="15021" w:type="dxa"/>
            <w:shd w:val="clear" w:color="auto" w:fill="auto"/>
            <w:vAlign w:val="center"/>
          </w:tcPr>
          <w:p w14:paraId="5B4EDF9F" w14:textId="77777777" w:rsidR="00B96727" w:rsidRPr="00AA3BEA" w:rsidRDefault="00B96727" w:rsidP="004F4F24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lang w:val="it-IT"/>
              </w:rPr>
            </w:pPr>
            <w:bookmarkStart w:id="0" w:name="_GoBack"/>
            <w:bookmarkEnd w:id="0"/>
            <w:r w:rsidRPr="00AA3BEA">
              <w:rPr>
                <w:rFonts w:ascii="Times New Roman" w:hAnsi="Times New Roman" w:cs="Times New Roman"/>
                <w:b/>
                <w:bCs/>
                <w:color w:val="FF0000"/>
                <w:lang w:val="it-IT"/>
              </w:rPr>
              <w:t xml:space="preserve">MODELLO </w:t>
            </w:r>
            <w:r w:rsidR="00976883">
              <w:rPr>
                <w:rFonts w:ascii="Times New Roman" w:hAnsi="Times New Roman" w:cs="Times New Roman"/>
                <w:b/>
                <w:bCs/>
                <w:color w:val="FF0000"/>
                <w:lang w:val="it-IT"/>
              </w:rPr>
              <w:t>E</w:t>
            </w:r>
            <w:r w:rsidR="00AF54B5" w:rsidRPr="00F477ED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-</w:t>
            </w:r>
            <w:r w:rsidR="000468ED" w:rsidRPr="00F477ED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477ED">
              <w:rPr>
                <w:rFonts w:ascii="Times New Roman" w:hAnsi="Times New Roman" w:cs="Times New Roman"/>
                <w:b/>
                <w:bCs/>
                <w:lang w:val="it-IT"/>
              </w:rPr>
              <w:t xml:space="preserve">QUOTA 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 xml:space="preserve">LAVORI </w:t>
            </w:r>
            <w:r w:rsidR="00052EF1">
              <w:rPr>
                <w:rFonts w:ascii="Times New Roman" w:hAnsi="Times New Roman" w:cs="Times New Roman"/>
                <w:b/>
                <w:bCs/>
                <w:lang w:val="it-IT"/>
              </w:rPr>
              <w:t xml:space="preserve">DA 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>SUBAPPALTA</w:t>
            </w:r>
            <w:r w:rsidR="00052EF1">
              <w:rPr>
                <w:rFonts w:ascii="Times New Roman" w:hAnsi="Times New Roman" w:cs="Times New Roman"/>
                <w:b/>
                <w:bCs/>
                <w:lang w:val="it-IT"/>
              </w:rPr>
              <w:t>RE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O AFFIDA</w:t>
            </w:r>
            <w:r w:rsidR="00052EF1">
              <w:rPr>
                <w:rFonts w:ascii="Times New Roman" w:hAnsi="Times New Roman" w:cs="Times New Roman"/>
                <w:b/>
                <w:bCs/>
                <w:lang w:val="it-IT"/>
              </w:rPr>
              <w:t>RE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="00052EF1">
              <w:rPr>
                <w:rFonts w:ascii="Times New Roman" w:hAnsi="Times New Roman" w:cs="Times New Roman"/>
                <w:b/>
                <w:bCs/>
                <w:lang w:val="it-IT"/>
              </w:rPr>
              <w:t>A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COTTIMO</w:t>
            </w:r>
          </w:p>
          <w:p w14:paraId="7BE5B372" w14:textId="77777777" w:rsidR="00B96727" w:rsidRPr="00AA3BEA" w:rsidRDefault="00B96727" w:rsidP="00DB1ACF">
            <w:pPr>
              <w:spacing w:after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>(</w:t>
            </w:r>
            <w:r w:rsidR="00904234" w:rsidRPr="00AA3BEA">
              <w:rPr>
                <w:rFonts w:ascii="Times New Roman" w:hAnsi="Times New Roman" w:cs="Times New Roman"/>
                <w:b/>
                <w:bCs/>
                <w:lang w:val="it-IT"/>
              </w:rPr>
              <w:t>a cura dell’</w:t>
            </w:r>
            <w:r w:rsidR="00DB1ACF">
              <w:rPr>
                <w:rFonts w:ascii="Times New Roman" w:hAnsi="Times New Roman" w:cs="Times New Roman"/>
                <w:b/>
                <w:bCs/>
                <w:lang w:val="it-IT"/>
              </w:rPr>
              <w:t>A</w:t>
            </w:r>
            <w:r w:rsidR="00904234" w:rsidRPr="00AA3BEA">
              <w:rPr>
                <w:rFonts w:ascii="Times New Roman" w:hAnsi="Times New Roman" w:cs="Times New Roman"/>
                <w:b/>
                <w:bCs/>
                <w:lang w:val="it-IT"/>
              </w:rPr>
              <w:t xml:space="preserve">ppaltatore, da allegare </w:t>
            </w:r>
            <w:r w:rsidR="00904234">
              <w:rPr>
                <w:rFonts w:ascii="Times New Roman" w:hAnsi="Times New Roman" w:cs="Times New Roman"/>
                <w:b/>
                <w:bCs/>
                <w:lang w:val="it-IT"/>
              </w:rPr>
              <w:t>alla richiesta di autorizzazione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>)</w:t>
            </w:r>
            <w:r w:rsidR="0083583D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</w:p>
        </w:tc>
      </w:tr>
    </w:tbl>
    <w:p w14:paraId="53E79FA2" w14:textId="77777777" w:rsidR="00DB1ACF" w:rsidRPr="00DE6AD0" w:rsidRDefault="00DB1ACF" w:rsidP="00DB1ACF">
      <w:pPr>
        <w:pStyle w:val="p2"/>
        <w:tabs>
          <w:tab w:val="clear" w:pos="720"/>
        </w:tabs>
        <w:overflowPunct/>
        <w:autoSpaceDE/>
        <w:spacing w:before="240" w:after="24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DE6AD0">
        <w:rPr>
          <w:rFonts w:ascii="Times New Roman" w:hAnsi="Times New Roman" w:cs="Times New Roman"/>
          <w:sz w:val="22"/>
          <w:szCs w:val="22"/>
        </w:rPr>
        <w:t>Lavori di ………………………</w:t>
      </w:r>
      <w:proofErr w:type="gramStart"/>
      <w:r w:rsidRPr="00DE6AD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DE6AD0">
        <w:rPr>
          <w:rFonts w:ascii="Times New Roman" w:hAnsi="Times New Roman" w:cs="Times New Roman"/>
          <w:sz w:val="22"/>
          <w:szCs w:val="22"/>
        </w:rPr>
        <w:t xml:space="preserve">.……….. Appaltatore ………………… Contratto d’appalto di data </w:t>
      </w:r>
      <w:proofErr w:type="gramStart"/>
      <w:r w:rsidRPr="00DE6AD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DE6AD0">
        <w:rPr>
          <w:rFonts w:ascii="Times New Roman" w:hAnsi="Times New Roman" w:cs="Times New Roman"/>
          <w:sz w:val="22"/>
          <w:szCs w:val="22"/>
        </w:rPr>
        <w:t>………….. CUP ............................ CIG ……........................</w:t>
      </w:r>
    </w:p>
    <w:p w14:paraId="77E3E64F" w14:textId="1B8F355E" w:rsidR="00956D48" w:rsidRPr="00DE6AD0" w:rsidRDefault="00956D48" w:rsidP="00DB1ACF">
      <w:pPr>
        <w:pStyle w:val="p2"/>
        <w:tabs>
          <w:tab w:val="clear" w:pos="720"/>
        </w:tabs>
        <w:overflowPunct/>
        <w:autoSpaceDE/>
        <w:spacing w:before="240" w:after="24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DE6AD0">
        <w:rPr>
          <w:rFonts w:ascii="Times New Roman" w:hAnsi="Times New Roman" w:cs="Times New Roman"/>
          <w:sz w:val="22"/>
          <w:szCs w:val="22"/>
        </w:rPr>
        <w:t xml:space="preserve">Categoria di lavorazioni in cui ricadono le parti d’opera da subappaltare …………………………… </w:t>
      </w:r>
      <w:r w:rsidRPr="00DE6AD0">
        <w:rPr>
          <w:rFonts w:ascii="Times New Roman" w:hAnsi="Times New Roman" w:cs="Times New Roman"/>
          <w:i/>
          <w:color w:val="FF0000"/>
          <w:sz w:val="22"/>
          <w:szCs w:val="22"/>
        </w:rPr>
        <w:t>(per ogni categoria deve essere compilat</w:t>
      </w:r>
      <w:r w:rsidR="00476B4C">
        <w:rPr>
          <w:rFonts w:ascii="Times New Roman" w:hAnsi="Times New Roman" w:cs="Times New Roman"/>
          <w:i/>
          <w:color w:val="FF0000"/>
          <w:sz w:val="22"/>
          <w:szCs w:val="22"/>
        </w:rPr>
        <w:t>o</w:t>
      </w:r>
      <w:r w:rsidRPr="00DE6AD0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un divers</w:t>
      </w:r>
      <w:r w:rsidR="009F4960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o modello </w:t>
      </w:r>
      <w:r w:rsidR="00976883">
        <w:rPr>
          <w:rFonts w:ascii="Times New Roman" w:hAnsi="Times New Roman" w:cs="Times New Roman"/>
          <w:i/>
          <w:color w:val="FF0000"/>
          <w:sz w:val="22"/>
          <w:szCs w:val="22"/>
        </w:rPr>
        <w:t>E</w:t>
      </w:r>
      <w:r w:rsidRPr="00DE6AD0">
        <w:rPr>
          <w:rFonts w:ascii="Times New Roman" w:hAnsi="Times New Roman" w:cs="Times New Roman"/>
          <w:i/>
          <w:color w:val="FF0000"/>
          <w:sz w:val="22"/>
          <w:szCs w:val="22"/>
        </w:rPr>
        <w:t>)</w:t>
      </w:r>
    </w:p>
    <w:tbl>
      <w:tblPr>
        <w:tblW w:w="1495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819"/>
        <w:gridCol w:w="1984"/>
        <w:gridCol w:w="1985"/>
        <w:gridCol w:w="1984"/>
        <w:gridCol w:w="1985"/>
        <w:gridCol w:w="1352"/>
      </w:tblGrid>
      <w:tr w:rsidR="009E0D60" w:rsidRPr="00976883" w14:paraId="0D11A238" w14:textId="77777777" w:rsidTr="00DE6AD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D076A71" w14:textId="77777777" w:rsidR="009E0D60" w:rsidRPr="00AA3BEA" w:rsidRDefault="00972BB8" w:rsidP="000C657D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n.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8B7A19" w14:textId="77777777" w:rsidR="009E0D60" w:rsidRDefault="009E0D60" w:rsidP="000C657D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0468ED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Descrizione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puntuale </w:t>
            </w:r>
            <w:r w:rsidRPr="000468ED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della parte d’opera </w:t>
            </w:r>
            <w:r w:rsidR="00F6383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rientrante nella categoria sopra indicata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da subappaltare</w:t>
            </w:r>
          </w:p>
          <w:p w14:paraId="21D7CD1A" w14:textId="77777777" w:rsidR="009E0D60" w:rsidRDefault="009E0D60" w:rsidP="000C657D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  <w:p w14:paraId="6EE424E0" w14:textId="77777777" w:rsidR="009E0D60" w:rsidRPr="00AA3BEA" w:rsidRDefault="009E0D60" w:rsidP="000C657D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</w:tcPr>
          <w:p w14:paraId="41679BB0" w14:textId="77777777" w:rsidR="009E0D60" w:rsidRPr="00AA3BEA" w:rsidRDefault="009E0D60" w:rsidP="007C06EE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Importo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complessivo</w:t>
            </w: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della categoria</w:t>
            </w:r>
            <w:r w:rsidR="00797A9B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sopra indicata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– da</w:t>
            </w: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contratto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di appalto </w:t>
            </w: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costi della</w:t>
            </w: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sicurezza </w:t>
            </w:r>
            <w:r w:rsidR="007C06EE" w:rsidRPr="007C06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in</w:t>
            </w:r>
            <w:r w:rsidR="004319CC" w:rsidRPr="007C06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clusi</w:t>
            </w: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ECC8195" w14:textId="77777777" w:rsidR="009E0D60" w:rsidRPr="00AA3BEA" w:rsidRDefault="009E0D60" w:rsidP="000C657D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Importo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della parte d’opera da subappaltare </w:t>
            </w:r>
            <w:r w:rsidRPr="000D261B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con riferimento ai prezzi del</w:t>
            </w:r>
            <w:r w:rsidRPr="000D261B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contratto d’appalto 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costi</w:t>
            </w:r>
            <w:r w:rsidRPr="000D261B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della sicurezza </w:t>
            </w:r>
            <w:r w:rsidRPr="003C46A5">
              <w:rPr>
                <w:rFonts w:ascii="Times New Roman" w:hAnsi="Times New Roman" w:cs="Times New Roman"/>
                <w:b/>
                <w:bCs/>
                <w:sz w:val="18"/>
                <w:szCs w:val="24"/>
                <w:u w:val="single"/>
              </w:rPr>
              <w:t>esclusi</w:t>
            </w:r>
            <w:r w:rsidRPr="000D261B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941861" w14:textId="77777777" w:rsidR="009E0D60" w:rsidRPr="00AA3BEA" w:rsidRDefault="00242306" w:rsidP="0024230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C</w:t>
            </w:r>
            <w:r w:rsidR="009E0D60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osti</w:t>
            </w:r>
            <w:r w:rsidR="009E0D60"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9E0D60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della </w:t>
            </w:r>
            <w:r w:rsidR="009E0D60"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sicurezza</w:t>
            </w:r>
            <w:r w:rsidR="009E0D60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relativi alla parte d’opera da subappaltare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78269E" w14:textId="77777777" w:rsidR="009E0D60" w:rsidRPr="00AA3BEA" w:rsidRDefault="009E0D60" w:rsidP="000C657D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Importo totale della parte d’opera da subappaltare </w:t>
            </w:r>
            <w:r w:rsidRPr="000D261B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con riferimento ai prezzi del</w:t>
            </w:r>
            <w:r w:rsidRPr="000D261B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contratto d’appalto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E6E4C06" w14:textId="77777777" w:rsidR="009E0D60" w:rsidRDefault="009E0D60" w:rsidP="000C657D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Quota % </w:t>
            </w:r>
            <w:r w:rsidR="006112E1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della parte d’opera da subappaltare sull’importo della categoria</w:t>
            </w:r>
          </w:p>
          <w:p w14:paraId="586746BD" w14:textId="77777777" w:rsidR="009E0D60" w:rsidRPr="00AA3BEA" w:rsidRDefault="009E0D60" w:rsidP="000C657D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</w:tr>
      <w:tr w:rsidR="009E0D60" w:rsidRPr="00AA3BEA" w14:paraId="0459641B" w14:textId="77777777" w:rsidTr="004169FE">
        <w:trPr>
          <w:jc w:val="center"/>
        </w:trPr>
        <w:tc>
          <w:tcPr>
            <w:tcW w:w="8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8904D9" w14:textId="77777777" w:rsidR="009E0D60" w:rsidRPr="00AA3BEA" w:rsidRDefault="009E0D60" w:rsidP="004169FE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8BF61D" w14:textId="77777777" w:rsidR="009E0D60" w:rsidRPr="00AA3BEA" w:rsidRDefault="009E0D60" w:rsidP="004169FE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  <w:vAlign w:val="center"/>
          </w:tcPr>
          <w:p w14:paraId="036D84FD" w14:textId="77777777" w:rsidR="009E0D60" w:rsidRPr="00AA3BEA" w:rsidRDefault="009E0D60" w:rsidP="004169FE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939835" w14:textId="77777777" w:rsidR="009E0D60" w:rsidRPr="00AA3BEA" w:rsidRDefault="009E0D60" w:rsidP="004169FE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42E8DF" w14:textId="77777777" w:rsidR="009E0D60" w:rsidRPr="00AA3BEA" w:rsidRDefault="009E0D60" w:rsidP="004169FE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EC6EA9" w14:textId="77777777" w:rsidR="009E0D60" w:rsidRPr="00AA3BEA" w:rsidRDefault="009E0D60" w:rsidP="004169FE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</w:t>
            </w:r>
          </w:p>
        </w:tc>
        <w:tc>
          <w:tcPr>
            <w:tcW w:w="135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5DECFC" w14:textId="77777777" w:rsidR="009E0D60" w:rsidRPr="00AA3BEA" w:rsidRDefault="009E0D60" w:rsidP="004169FE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%</w:t>
            </w:r>
          </w:p>
        </w:tc>
      </w:tr>
      <w:tr w:rsidR="009E0D60" w:rsidRPr="00AA3BEA" w14:paraId="1D248BEE" w14:textId="77777777" w:rsidTr="004169FE">
        <w:trPr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20A24" w14:textId="77777777" w:rsidR="009E0D60" w:rsidRPr="0017628E" w:rsidRDefault="00306D67" w:rsidP="004169FE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A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F8F7" w14:textId="77777777" w:rsidR="009E0D60" w:rsidRPr="0017628E" w:rsidRDefault="00306D67" w:rsidP="004169FE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B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FB1F87" w14:textId="77777777" w:rsidR="009E0D60" w:rsidRPr="0017628E" w:rsidRDefault="00306D67" w:rsidP="004169FE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C</w:t>
            </w:r>
            <w:r w:rsidR="009E0D60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9E0D60" w:rsidRPr="003B6B58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56B5C" w14:textId="77777777" w:rsidR="009E0D60" w:rsidRPr="0017628E" w:rsidRDefault="00306D67" w:rsidP="00327259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D</w:t>
            </w:r>
            <w:r w:rsidR="009E0D60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9E0D60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A926" w14:textId="77777777" w:rsidR="009E0D60" w:rsidRPr="0017628E" w:rsidRDefault="00306D67" w:rsidP="004169FE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E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9F30B" w14:textId="77777777" w:rsidR="009E0D60" w:rsidRPr="0017628E" w:rsidRDefault="00306D67" w:rsidP="004169FE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F</w:t>
            </w:r>
            <w:r w:rsidR="009E0D60">
              <w:rPr>
                <w:rFonts w:ascii="Times New Roman" w:hAnsi="Times New Roman" w:cs="Times New Roman"/>
                <w:sz w:val="18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D</w:t>
            </w:r>
            <w:r w:rsidR="009E0D60">
              <w:rPr>
                <w:rFonts w:ascii="Times New Roman" w:hAnsi="Times New Roman" w:cs="Times New Roman"/>
                <w:sz w:val="18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E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6DB77A" w14:textId="77777777" w:rsidR="009E0D60" w:rsidRPr="0017628E" w:rsidRDefault="00306D67" w:rsidP="004169FE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G</w:t>
            </w:r>
            <w:r w:rsidR="009E0D60">
              <w:rPr>
                <w:rFonts w:ascii="Times New Roman" w:hAnsi="Times New Roman" w:cs="Times New Roman"/>
                <w:sz w:val="18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F</w:t>
            </w:r>
            <w:r w:rsidR="009E0D60">
              <w:rPr>
                <w:rFonts w:ascii="Times New Roman" w:hAnsi="Times New Roman" w:cs="Times New Roman"/>
                <w:sz w:val="18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C</w:t>
            </w:r>
            <w:r w:rsidR="009E0D60">
              <w:rPr>
                <w:rFonts w:ascii="Times New Roman" w:hAnsi="Times New Roman" w:cs="Times New Roman"/>
                <w:sz w:val="18"/>
                <w:szCs w:val="24"/>
              </w:rPr>
              <w:t xml:space="preserve"> x 100</w:t>
            </w:r>
          </w:p>
        </w:tc>
      </w:tr>
      <w:tr w:rsidR="00797A9B" w:rsidRPr="00AA3BEA" w14:paraId="458C06FC" w14:textId="77777777" w:rsidTr="00DE6AD0">
        <w:trPr>
          <w:trHeight w:val="3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8DD50" w14:textId="77777777" w:rsidR="00797A9B" w:rsidRPr="00AA3BEA" w:rsidRDefault="00797A9B" w:rsidP="00883D1F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F1437" w14:textId="77777777"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diagStripe" w:color="auto" w:fill="EEECE1" w:themeFill="background2"/>
            <w:vAlign w:val="center"/>
          </w:tcPr>
          <w:p w14:paraId="00E746C5" w14:textId="77777777" w:rsidR="00797A9B" w:rsidRPr="00EC7E23" w:rsidRDefault="00797A9B" w:rsidP="00EC7E23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29D4D" w14:textId="77777777"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9737B" w14:textId="77777777"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01931" w14:textId="77777777"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9328AB" w14:textId="77777777"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97A9B" w:rsidRPr="00AA3BEA" w14:paraId="36A3C2B9" w14:textId="77777777" w:rsidTr="00DE6AD0">
        <w:trPr>
          <w:trHeight w:val="3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4BA61" w14:textId="77777777" w:rsidR="00797A9B" w:rsidRPr="00AA3BEA" w:rsidRDefault="00797A9B" w:rsidP="00883D1F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E3FE" w14:textId="77777777"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diagStripe" w:color="auto" w:fill="EEECE1" w:themeFill="background2"/>
            <w:vAlign w:val="center"/>
          </w:tcPr>
          <w:p w14:paraId="549D6F6C" w14:textId="77777777"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86EA8" w14:textId="77777777"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9F680" w14:textId="77777777"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273AE" w14:textId="77777777"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9C9241" w14:textId="77777777"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97A9B" w:rsidRPr="00AA3BEA" w14:paraId="4CEC0CD1" w14:textId="77777777" w:rsidTr="00DE6AD0">
        <w:trPr>
          <w:trHeight w:val="3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1F764" w14:textId="77777777" w:rsidR="00797A9B" w:rsidRPr="00AA3BEA" w:rsidRDefault="00797A9B" w:rsidP="00883D1F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C9C69" w14:textId="77777777"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diagStripe" w:color="auto" w:fill="EEECE1" w:themeFill="background2"/>
            <w:vAlign w:val="center"/>
          </w:tcPr>
          <w:p w14:paraId="78791CE4" w14:textId="77777777"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6523C" w14:textId="77777777"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DA7EE" w14:textId="77777777"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03106" w14:textId="77777777"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A58BAC" w14:textId="77777777" w:rsidR="00797A9B" w:rsidRPr="00AA3BEA" w:rsidRDefault="00797A9B" w:rsidP="000C657D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E0D60" w:rsidRPr="00AA3BEA" w14:paraId="7837874C" w14:textId="77777777" w:rsidTr="00DE6AD0">
        <w:trPr>
          <w:trHeight w:val="3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484C5" w14:textId="77777777" w:rsidR="009E0D60" w:rsidRPr="00883D1F" w:rsidRDefault="009E0D60" w:rsidP="000C657D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3D1F">
              <w:rPr>
                <w:rFonts w:ascii="Times New Roman" w:hAnsi="Times New Roman" w:cs="Times New Roman"/>
                <w:sz w:val="16"/>
                <w:szCs w:val="16"/>
              </w:rPr>
              <w:t>TOTALE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410D" w14:textId="77777777" w:rsidR="009E0D60" w:rsidRPr="00AA3BEA" w:rsidRDefault="006209BE" w:rsidP="000C657D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60A4E23" w14:textId="77777777" w:rsidR="009E0D60" w:rsidRPr="00AA3BEA" w:rsidRDefault="009E0D60" w:rsidP="000C657D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47A51" w14:textId="77777777" w:rsidR="009E0D60" w:rsidRPr="00AA3BEA" w:rsidRDefault="009E0D60" w:rsidP="000C657D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55AF3" w14:textId="77777777" w:rsidR="009E0D60" w:rsidRPr="00AA3BEA" w:rsidRDefault="009E0D60" w:rsidP="000C657D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2134" w14:textId="77777777" w:rsidR="009E0D60" w:rsidRPr="00AA3BEA" w:rsidRDefault="009E0D60" w:rsidP="000C657D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59845C" w14:textId="77777777" w:rsidR="009E0D60" w:rsidRPr="0065234E" w:rsidRDefault="00327259" w:rsidP="0065234E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right"/>
              <w:textAlignment w:val="auto"/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</w:tc>
      </w:tr>
    </w:tbl>
    <w:p w14:paraId="054E7290" w14:textId="77777777" w:rsidR="001D0534" w:rsidRPr="00DE6AD0" w:rsidRDefault="001D0534" w:rsidP="00CC5AEB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2"/>
          <w:szCs w:val="22"/>
          <w:u w:val="single"/>
        </w:rPr>
      </w:pPr>
      <w:r w:rsidRPr="00DE6AD0">
        <w:rPr>
          <w:rFonts w:ascii="Times New Roman" w:hAnsi="Times New Roman" w:cs="Times New Roman"/>
          <w:sz w:val="22"/>
          <w:szCs w:val="22"/>
          <w:u w:val="single"/>
        </w:rPr>
        <w:t>Nota Bene:</w:t>
      </w:r>
    </w:p>
    <w:p w14:paraId="2D8DACD8" w14:textId="5FFF0587" w:rsidR="00956D48" w:rsidRPr="00DE6AD0" w:rsidRDefault="001D0534" w:rsidP="007716CA">
      <w:pPr>
        <w:pStyle w:val="p2"/>
        <w:tabs>
          <w:tab w:val="clear" w:pos="720"/>
        </w:tabs>
        <w:overflowPunct/>
        <w:autoSpaceDE/>
        <w:spacing w:after="12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DE6AD0">
        <w:rPr>
          <w:rFonts w:ascii="Times New Roman" w:hAnsi="Times New Roman" w:cs="Times New Roman"/>
          <w:sz w:val="22"/>
          <w:szCs w:val="22"/>
        </w:rPr>
        <w:t xml:space="preserve">1 </w:t>
      </w:r>
      <w:r w:rsidR="00956D48" w:rsidRPr="00DE6AD0">
        <w:rPr>
          <w:rFonts w:ascii="Times New Roman" w:hAnsi="Times New Roman" w:cs="Times New Roman"/>
          <w:sz w:val="22"/>
          <w:szCs w:val="22"/>
        </w:rPr>
        <w:t>–</w:t>
      </w:r>
      <w:r w:rsidRPr="00DE6AD0">
        <w:rPr>
          <w:rFonts w:ascii="Times New Roman" w:hAnsi="Times New Roman" w:cs="Times New Roman"/>
          <w:sz w:val="22"/>
          <w:szCs w:val="22"/>
        </w:rPr>
        <w:t xml:space="preserve"> </w:t>
      </w:r>
      <w:r w:rsidR="00956D48" w:rsidRPr="00DE6AD0">
        <w:rPr>
          <w:rFonts w:ascii="Times New Roman" w:hAnsi="Times New Roman" w:cs="Times New Roman"/>
          <w:sz w:val="22"/>
          <w:szCs w:val="22"/>
        </w:rPr>
        <w:t>L’importo da indicare nella</w:t>
      </w:r>
      <w:r w:rsidR="00797A9B" w:rsidRPr="00DE6AD0">
        <w:rPr>
          <w:rFonts w:ascii="Times New Roman" w:hAnsi="Times New Roman" w:cs="Times New Roman"/>
          <w:sz w:val="22"/>
          <w:szCs w:val="22"/>
        </w:rPr>
        <w:t xml:space="preserve"> casella totale della</w:t>
      </w:r>
      <w:r w:rsidR="00956D48" w:rsidRPr="00DE6AD0">
        <w:rPr>
          <w:rFonts w:ascii="Times New Roman" w:hAnsi="Times New Roman" w:cs="Times New Roman"/>
          <w:sz w:val="22"/>
          <w:szCs w:val="22"/>
        </w:rPr>
        <w:t xml:space="preserve"> colonna </w:t>
      </w:r>
      <w:r w:rsidR="00DA4BF5" w:rsidRPr="00DE6AD0">
        <w:rPr>
          <w:rFonts w:ascii="Times New Roman" w:hAnsi="Times New Roman" w:cs="Times New Roman"/>
          <w:sz w:val="22"/>
          <w:szCs w:val="22"/>
        </w:rPr>
        <w:t>C</w:t>
      </w:r>
      <w:r w:rsidR="00956D48" w:rsidRPr="00DE6AD0">
        <w:rPr>
          <w:rFonts w:ascii="Times New Roman" w:hAnsi="Times New Roman" w:cs="Times New Roman"/>
          <w:sz w:val="22"/>
          <w:szCs w:val="22"/>
        </w:rPr>
        <w:t xml:space="preserve"> deve essere quello </w:t>
      </w:r>
      <w:r w:rsidR="0045705E">
        <w:rPr>
          <w:rFonts w:ascii="Times New Roman" w:hAnsi="Times New Roman" w:cs="Times New Roman"/>
          <w:sz w:val="22"/>
          <w:szCs w:val="22"/>
        </w:rPr>
        <w:t>relativo al</w:t>
      </w:r>
      <w:r w:rsidR="00956D48" w:rsidRPr="00DE6AD0">
        <w:rPr>
          <w:rFonts w:ascii="Times New Roman" w:hAnsi="Times New Roman" w:cs="Times New Roman"/>
          <w:sz w:val="22"/>
          <w:szCs w:val="22"/>
        </w:rPr>
        <w:t xml:space="preserve">la categoria di lavorazioni in cui ricadono le parti d’opera da subappaltare </w:t>
      </w:r>
      <w:r w:rsidR="007C06EE" w:rsidRPr="00DE6AD0">
        <w:rPr>
          <w:rFonts w:ascii="Times New Roman" w:hAnsi="Times New Roman" w:cs="Times New Roman"/>
          <w:sz w:val="22"/>
          <w:szCs w:val="22"/>
        </w:rPr>
        <w:t>comprensivo</w:t>
      </w:r>
      <w:r w:rsidR="00956D48" w:rsidRPr="00DE6AD0">
        <w:rPr>
          <w:rFonts w:ascii="Times New Roman" w:hAnsi="Times New Roman" w:cs="Times New Roman"/>
          <w:sz w:val="22"/>
          <w:szCs w:val="22"/>
        </w:rPr>
        <w:t xml:space="preserve"> dei costi della sicurezza</w:t>
      </w:r>
      <w:r w:rsidR="0045705E">
        <w:rPr>
          <w:rFonts w:ascii="Times New Roman" w:hAnsi="Times New Roman" w:cs="Times New Roman"/>
          <w:sz w:val="22"/>
          <w:szCs w:val="22"/>
        </w:rPr>
        <w:t xml:space="preserve"> risultante dall’applicazione dei prezzi d</w:t>
      </w:r>
      <w:r w:rsidR="00476B4C">
        <w:rPr>
          <w:rFonts w:ascii="Times New Roman" w:hAnsi="Times New Roman" w:cs="Times New Roman"/>
          <w:sz w:val="22"/>
          <w:szCs w:val="22"/>
        </w:rPr>
        <w:t>el</w:t>
      </w:r>
      <w:r w:rsidR="0045705E">
        <w:rPr>
          <w:rFonts w:ascii="Times New Roman" w:hAnsi="Times New Roman" w:cs="Times New Roman"/>
          <w:sz w:val="22"/>
          <w:szCs w:val="22"/>
        </w:rPr>
        <w:t xml:space="preserve"> contratto</w:t>
      </w:r>
      <w:r w:rsidR="00476B4C">
        <w:rPr>
          <w:rFonts w:ascii="Times New Roman" w:hAnsi="Times New Roman" w:cs="Times New Roman"/>
          <w:sz w:val="22"/>
          <w:szCs w:val="22"/>
        </w:rPr>
        <w:t xml:space="preserve"> di appalto</w:t>
      </w:r>
      <w:r w:rsidR="00956D48" w:rsidRPr="00DE6AD0">
        <w:rPr>
          <w:rFonts w:ascii="Times New Roman" w:hAnsi="Times New Roman" w:cs="Times New Roman"/>
          <w:sz w:val="22"/>
          <w:szCs w:val="22"/>
        </w:rPr>
        <w:t>.</w:t>
      </w:r>
    </w:p>
    <w:p w14:paraId="2F2CAC97" w14:textId="77777777" w:rsidR="00B96727" w:rsidRPr="00DE6AD0" w:rsidRDefault="00956D48" w:rsidP="007716CA">
      <w:pPr>
        <w:pStyle w:val="p2"/>
        <w:tabs>
          <w:tab w:val="clear" w:pos="720"/>
        </w:tabs>
        <w:overflowPunct/>
        <w:autoSpaceDE/>
        <w:spacing w:after="12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DE6AD0">
        <w:rPr>
          <w:rFonts w:ascii="Times New Roman" w:hAnsi="Times New Roman" w:cs="Times New Roman"/>
          <w:sz w:val="22"/>
          <w:szCs w:val="22"/>
        </w:rPr>
        <w:t xml:space="preserve">2 – </w:t>
      </w:r>
      <w:r w:rsidR="001D0534" w:rsidRPr="00DE6AD0">
        <w:rPr>
          <w:rFonts w:ascii="Times New Roman" w:hAnsi="Times New Roman" w:cs="Times New Roman"/>
          <w:sz w:val="22"/>
          <w:szCs w:val="22"/>
        </w:rPr>
        <w:t xml:space="preserve">L’importo da indicare nella colonna </w:t>
      </w:r>
      <w:r w:rsidR="00DA4BF5" w:rsidRPr="00DE6AD0">
        <w:rPr>
          <w:rFonts w:ascii="Times New Roman" w:hAnsi="Times New Roman" w:cs="Times New Roman"/>
          <w:sz w:val="22"/>
          <w:szCs w:val="22"/>
        </w:rPr>
        <w:t>D</w:t>
      </w:r>
      <w:r w:rsidR="003C60D3" w:rsidRPr="00DE6AD0">
        <w:rPr>
          <w:rFonts w:ascii="Times New Roman" w:hAnsi="Times New Roman" w:cs="Times New Roman"/>
          <w:sz w:val="22"/>
          <w:szCs w:val="22"/>
        </w:rPr>
        <w:t xml:space="preserve"> </w:t>
      </w:r>
      <w:r w:rsidR="00832D1B" w:rsidRPr="00DE6AD0">
        <w:rPr>
          <w:rFonts w:ascii="Times New Roman" w:hAnsi="Times New Roman" w:cs="Times New Roman"/>
          <w:sz w:val="22"/>
          <w:szCs w:val="22"/>
        </w:rPr>
        <w:t>deve essere</w:t>
      </w:r>
      <w:r w:rsidR="001D0534" w:rsidRPr="00DE6AD0">
        <w:rPr>
          <w:rFonts w:ascii="Times New Roman" w:hAnsi="Times New Roman" w:cs="Times New Roman"/>
          <w:sz w:val="22"/>
          <w:szCs w:val="22"/>
        </w:rPr>
        <w:t xml:space="preserve"> quantificato con riferimento ai prezzi del contratto di appalto, </w:t>
      </w:r>
      <w:r w:rsidR="00832D1B" w:rsidRPr="00DE6AD0">
        <w:rPr>
          <w:rFonts w:ascii="Times New Roman" w:hAnsi="Times New Roman" w:cs="Times New Roman"/>
          <w:sz w:val="22"/>
          <w:szCs w:val="22"/>
        </w:rPr>
        <w:t>non</w:t>
      </w:r>
      <w:r w:rsidR="001D0534" w:rsidRPr="00DE6AD0">
        <w:rPr>
          <w:rFonts w:ascii="Times New Roman" w:hAnsi="Times New Roman" w:cs="Times New Roman"/>
          <w:sz w:val="22"/>
          <w:szCs w:val="22"/>
        </w:rPr>
        <w:t xml:space="preserve"> a</w:t>
      </w:r>
      <w:r w:rsidR="003C60D3" w:rsidRPr="00DE6AD0">
        <w:rPr>
          <w:rFonts w:ascii="Times New Roman" w:hAnsi="Times New Roman" w:cs="Times New Roman"/>
          <w:sz w:val="22"/>
          <w:szCs w:val="22"/>
        </w:rPr>
        <w:t>i prezzi del contratto</w:t>
      </w:r>
      <w:r w:rsidR="001D0534" w:rsidRPr="00DE6AD0">
        <w:rPr>
          <w:rFonts w:ascii="Times New Roman" w:hAnsi="Times New Roman" w:cs="Times New Roman"/>
          <w:sz w:val="22"/>
          <w:szCs w:val="22"/>
        </w:rPr>
        <w:t xml:space="preserve"> di subappalto che </w:t>
      </w:r>
      <w:r w:rsidR="00225CB4" w:rsidRPr="00DE6AD0">
        <w:rPr>
          <w:rFonts w:ascii="Times New Roman" w:hAnsi="Times New Roman" w:cs="Times New Roman"/>
          <w:sz w:val="22"/>
          <w:szCs w:val="22"/>
        </w:rPr>
        <w:t xml:space="preserve">può </w:t>
      </w:r>
      <w:r w:rsidR="001D0534" w:rsidRPr="00DE6AD0">
        <w:rPr>
          <w:rFonts w:ascii="Times New Roman" w:hAnsi="Times New Roman" w:cs="Times New Roman"/>
          <w:sz w:val="22"/>
          <w:szCs w:val="22"/>
        </w:rPr>
        <w:t>presenta</w:t>
      </w:r>
      <w:r w:rsidR="00225CB4" w:rsidRPr="00DE6AD0">
        <w:rPr>
          <w:rFonts w:ascii="Times New Roman" w:hAnsi="Times New Roman" w:cs="Times New Roman"/>
          <w:sz w:val="22"/>
          <w:szCs w:val="22"/>
        </w:rPr>
        <w:t>re</w:t>
      </w:r>
      <w:r w:rsidR="001D0534" w:rsidRPr="00DE6AD0">
        <w:rPr>
          <w:rFonts w:ascii="Times New Roman" w:hAnsi="Times New Roman" w:cs="Times New Roman"/>
          <w:sz w:val="22"/>
          <w:szCs w:val="22"/>
        </w:rPr>
        <w:t xml:space="preserve"> </w:t>
      </w:r>
      <w:r w:rsidR="003C60D3" w:rsidRPr="00DE6AD0">
        <w:rPr>
          <w:rFonts w:ascii="Times New Roman" w:hAnsi="Times New Roman" w:cs="Times New Roman"/>
          <w:sz w:val="22"/>
          <w:szCs w:val="22"/>
        </w:rPr>
        <w:t xml:space="preserve">un importo </w:t>
      </w:r>
      <w:r w:rsidR="0067173E" w:rsidRPr="00DE6AD0">
        <w:rPr>
          <w:rFonts w:ascii="Times New Roman" w:hAnsi="Times New Roman" w:cs="Times New Roman"/>
          <w:sz w:val="22"/>
          <w:szCs w:val="22"/>
        </w:rPr>
        <w:t xml:space="preserve">inferiore </w:t>
      </w:r>
      <w:r w:rsidR="000D261B" w:rsidRPr="00DE6AD0">
        <w:rPr>
          <w:rFonts w:ascii="Times New Roman" w:hAnsi="Times New Roman" w:cs="Times New Roman"/>
          <w:sz w:val="22"/>
          <w:szCs w:val="22"/>
        </w:rPr>
        <w:t>per effetto del</w:t>
      </w:r>
      <w:r w:rsidR="00225CB4" w:rsidRPr="00DE6AD0">
        <w:rPr>
          <w:rFonts w:ascii="Times New Roman" w:hAnsi="Times New Roman" w:cs="Times New Roman"/>
          <w:sz w:val="22"/>
          <w:szCs w:val="22"/>
        </w:rPr>
        <w:t xml:space="preserve"> possibile</w:t>
      </w:r>
      <w:r w:rsidR="000D261B" w:rsidRPr="00DE6AD0">
        <w:rPr>
          <w:rFonts w:ascii="Times New Roman" w:hAnsi="Times New Roman" w:cs="Times New Roman"/>
          <w:sz w:val="22"/>
          <w:szCs w:val="22"/>
        </w:rPr>
        <w:t xml:space="preserve"> sconto applicato al subappaltatore</w:t>
      </w:r>
      <w:r w:rsidR="00D308E1">
        <w:rPr>
          <w:rFonts w:ascii="Times New Roman" w:hAnsi="Times New Roman" w:cs="Times New Roman"/>
          <w:sz w:val="22"/>
          <w:szCs w:val="22"/>
        </w:rPr>
        <w:t>.</w:t>
      </w:r>
      <w:r w:rsidR="005E36A5" w:rsidRPr="00DE6AD0">
        <w:rPr>
          <w:rFonts w:ascii="Times New Roman" w:hAnsi="Times New Roman" w:cs="Times New Roman"/>
          <w:sz w:val="22"/>
          <w:szCs w:val="22"/>
        </w:rPr>
        <w:t xml:space="preserve"> </w:t>
      </w:r>
      <w:r w:rsidR="00D308E1">
        <w:rPr>
          <w:rFonts w:ascii="Times New Roman" w:hAnsi="Times New Roman" w:cs="Times New Roman"/>
          <w:sz w:val="22"/>
          <w:szCs w:val="22"/>
          <w:u w:val="single"/>
        </w:rPr>
        <w:t>L</w:t>
      </w:r>
      <w:r w:rsidR="005E36A5" w:rsidRPr="00DE6AD0">
        <w:rPr>
          <w:rFonts w:ascii="Times New Roman" w:hAnsi="Times New Roman" w:cs="Times New Roman"/>
          <w:sz w:val="22"/>
          <w:szCs w:val="22"/>
          <w:u w:val="single"/>
        </w:rPr>
        <w:t xml:space="preserve">’importo </w:t>
      </w:r>
      <w:r w:rsidR="00225CB4" w:rsidRPr="00DE6AD0">
        <w:rPr>
          <w:rFonts w:ascii="Times New Roman" w:hAnsi="Times New Roman" w:cs="Times New Roman"/>
          <w:sz w:val="22"/>
          <w:szCs w:val="22"/>
          <w:u w:val="single"/>
        </w:rPr>
        <w:t>DEVE</w:t>
      </w:r>
      <w:r w:rsidR="002B779D" w:rsidRPr="00DE6AD0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AB3E17" w:rsidRPr="00DE6AD0">
        <w:rPr>
          <w:rFonts w:ascii="Times New Roman" w:hAnsi="Times New Roman" w:cs="Times New Roman"/>
          <w:sz w:val="22"/>
          <w:szCs w:val="22"/>
          <w:u w:val="single"/>
        </w:rPr>
        <w:t>comprende</w:t>
      </w:r>
      <w:r w:rsidR="002B779D" w:rsidRPr="00DE6AD0">
        <w:rPr>
          <w:rFonts w:ascii="Times New Roman" w:hAnsi="Times New Roman" w:cs="Times New Roman"/>
          <w:sz w:val="22"/>
          <w:szCs w:val="22"/>
          <w:u w:val="single"/>
        </w:rPr>
        <w:t>re anche</w:t>
      </w:r>
      <w:r w:rsidR="005E36A5" w:rsidRPr="00DE6AD0">
        <w:rPr>
          <w:rFonts w:ascii="Times New Roman" w:hAnsi="Times New Roman" w:cs="Times New Roman"/>
          <w:sz w:val="22"/>
          <w:szCs w:val="22"/>
          <w:u w:val="single"/>
        </w:rPr>
        <w:t xml:space="preserve"> il valore di eventuali materiali, apparecchiature </w:t>
      </w:r>
      <w:r w:rsidR="00D308E1">
        <w:rPr>
          <w:rFonts w:ascii="Times New Roman" w:hAnsi="Times New Roman" w:cs="Times New Roman"/>
          <w:sz w:val="22"/>
          <w:szCs w:val="22"/>
          <w:u w:val="single"/>
        </w:rPr>
        <w:t>e/</w:t>
      </w:r>
      <w:r w:rsidR="005E36A5" w:rsidRPr="00DE6AD0">
        <w:rPr>
          <w:rFonts w:ascii="Times New Roman" w:hAnsi="Times New Roman" w:cs="Times New Roman"/>
          <w:sz w:val="22"/>
          <w:szCs w:val="22"/>
          <w:u w:val="single"/>
        </w:rPr>
        <w:t>o mezzi d’opera che l’Appaltatore intende fornire al subappaltatore</w:t>
      </w:r>
      <w:r w:rsidR="001541FC">
        <w:rPr>
          <w:rFonts w:ascii="Times New Roman" w:hAnsi="Times New Roman" w:cs="Times New Roman"/>
          <w:sz w:val="22"/>
          <w:szCs w:val="22"/>
          <w:u w:val="single"/>
        </w:rPr>
        <w:t xml:space="preserve"> (indicat</w:t>
      </w:r>
      <w:r w:rsidR="00D739F7">
        <w:rPr>
          <w:rFonts w:ascii="Times New Roman" w:hAnsi="Times New Roman" w:cs="Times New Roman"/>
          <w:sz w:val="22"/>
          <w:szCs w:val="22"/>
          <w:u w:val="single"/>
        </w:rPr>
        <w:t>o</w:t>
      </w:r>
      <w:r w:rsidR="001541FC">
        <w:rPr>
          <w:rFonts w:ascii="Times New Roman" w:hAnsi="Times New Roman" w:cs="Times New Roman"/>
          <w:sz w:val="22"/>
          <w:szCs w:val="22"/>
          <w:u w:val="single"/>
        </w:rPr>
        <w:t xml:space="preserve"> in colonna </w:t>
      </w:r>
      <w:r w:rsidR="00D739F7">
        <w:rPr>
          <w:rFonts w:ascii="Times New Roman" w:hAnsi="Times New Roman" w:cs="Times New Roman"/>
          <w:sz w:val="22"/>
          <w:szCs w:val="22"/>
          <w:u w:val="single"/>
        </w:rPr>
        <w:t>L</w:t>
      </w:r>
      <w:r w:rsidR="001541FC">
        <w:rPr>
          <w:rFonts w:ascii="Times New Roman" w:hAnsi="Times New Roman" w:cs="Times New Roman"/>
          <w:sz w:val="22"/>
          <w:szCs w:val="22"/>
          <w:u w:val="single"/>
        </w:rPr>
        <w:t xml:space="preserve"> del modello </w:t>
      </w:r>
      <w:r w:rsidR="00976883">
        <w:rPr>
          <w:rFonts w:ascii="Times New Roman" w:hAnsi="Times New Roman" w:cs="Times New Roman"/>
          <w:sz w:val="22"/>
          <w:szCs w:val="22"/>
          <w:u w:val="single"/>
        </w:rPr>
        <w:t>D</w:t>
      </w:r>
      <w:r w:rsidR="001541FC">
        <w:rPr>
          <w:rFonts w:ascii="Times New Roman" w:hAnsi="Times New Roman" w:cs="Times New Roman"/>
          <w:sz w:val="22"/>
          <w:szCs w:val="22"/>
          <w:u w:val="single"/>
        </w:rPr>
        <w:t>), mentre NON DEVE contenere il valore della quota parte di lavorazioni eventualmente eseguite direttamente dall’Appaltatore (</w:t>
      </w:r>
      <w:r w:rsidR="00AF66CA">
        <w:rPr>
          <w:rFonts w:ascii="Times New Roman" w:hAnsi="Times New Roman" w:cs="Times New Roman"/>
          <w:sz w:val="22"/>
          <w:szCs w:val="22"/>
          <w:u w:val="single"/>
        </w:rPr>
        <w:t xml:space="preserve">il cui valore corrisponde al prodotto delle colonne E </w:t>
      </w:r>
      <w:r w:rsidR="005E67DF">
        <w:rPr>
          <w:rFonts w:ascii="Times New Roman" w:hAnsi="Times New Roman" w:cs="Times New Roman"/>
          <w:sz w:val="22"/>
          <w:szCs w:val="22"/>
          <w:u w:val="single"/>
        </w:rPr>
        <w:t>×</w:t>
      </w:r>
      <w:r w:rsidR="00AF66CA">
        <w:rPr>
          <w:rFonts w:ascii="Times New Roman" w:hAnsi="Times New Roman" w:cs="Times New Roman"/>
          <w:sz w:val="22"/>
          <w:szCs w:val="22"/>
          <w:u w:val="single"/>
        </w:rPr>
        <w:t xml:space="preserve"> I</w:t>
      </w:r>
      <w:r w:rsidR="001541FC">
        <w:rPr>
          <w:rFonts w:ascii="Times New Roman" w:hAnsi="Times New Roman" w:cs="Times New Roman"/>
          <w:sz w:val="22"/>
          <w:szCs w:val="22"/>
          <w:u w:val="single"/>
        </w:rPr>
        <w:t xml:space="preserve"> del modello </w:t>
      </w:r>
      <w:r w:rsidR="00976883">
        <w:rPr>
          <w:rFonts w:ascii="Times New Roman" w:hAnsi="Times New Roman" w:cs="Times New Roman"/>
          <w:sz w:val="22"/>
          <w:szCs w:val="22"/>
          <w:u w:val="single"/>
        </w:rPr>
        <w:t>D</w:t>
      </w:r>
      <w:r w:rsidR="001541FC">
        <w:rPr>
          <w:rFonts w:ascii="Times New Roman" w:hAnsi="Times New Roman" w:cs="Times New Roman"/>
          <w:sz w:val="22"/>
          <w:szCs w:val="22"/>
          <w:u w:val="single"/>
        </w:rPr>
        <w:t>)</w:t>
      </w:r>
      <w:r w:rsidR="001D0534" w:rsidRPr="00DE6AD0">
        <w:rPr>
          <w:rFonts w:ascii="Times New Roman" w:hAnsi="Times New Roman" w:cs="Times New Roman"/>
          <w:sz w:val="22"/>
          <w:szCs w:val="22"/>
        </w:rPr>
        <w:t>.</w:t>
      </w:r>
    </w:p>
    <w:p w14:paraId="5FE5F9B1" w14:textId="73E73C93" w:rsidR="007A38BF" w:rsidRPr="00DE6AD0" w:rsidRDefault="00327259" w:rsidP="007716CA">
      <w:pPr>
        <w:pStyle w:val="p2"/>
        <w:tabs>
          <w:tab w:val="clear" w:pos="720"/>
        </w:tabs>
        <w:overflowPunct/>
        <w:autoSpaceDE/>
        <w:spacing w:after="12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7A38BF" w:rsidRPr="00DE6AD0">
        <w:rPr>
          <w:rFonts w:ascii="Times New Roman" w:hAnsi="Times New Roman" w:cs="Times New Roman"/>
          <w:sz w:val="22"/>
          <w:szCs w:val="22"/>
        </w:rPr>
        <w:t xml:space="preserve"> – Nel caso l’Appaltatore abbia già subappaltato o affidato a cottimo parte delle lavorazioni</w:t>
      </w:r>
      <w:r w:rsidR="00E408ED" w:rsidRPr="00DE6AD0">
        <w:rPr>
          <w:rFonts w:ascii="Times New Roman" w:hAnsi="Times New Roman" w:cs="Times New Roman"/>
          <w:sz w:val="22"/>
          <w:szCs w:val="22"/>
        </w:rPr>
        <w:t>, anche di altre categorie</w:t>
      </w:r>
      <w:r w:rsidR="007A38BF" w:rsidRPr="00DE6AD0">
        <w:rPr>
          <w:rFonts w:ascii="Times New Roman" w:hAnsi="Times New Roman" w:cs="Times New Roman"/>
          <w:sz w:val="22"/>
          <w:szCs w:val="22"/>
        </w:rPr>
        <w:t xml:space="preserve">, </w:t>
      </w:r>
      <w:r w:rsidR="00E408ED" w:rsidRPr="00DE6AD0">
        <w:rPr>
          <w:rFonts w:ascii="Times New Roman" w:hAnsi="Times New Roman" w:cs="Times New Roman"/>
          <w:sz w:val="22"/>
          <w:szCs w:val="22"/>
        </w:rPr>
        <w:t>le percentuali</w:t>
      </w:r>
      <w:r w:rsidR="009F5D09" w:rsidRPr="00DE6AD0">
        <w:rPr>
          <w:rFonts w:ascii="Times New Roman" w:hAnsi="Times New Roman" w:cs="Times New Roman"/>
          <w:sz w:val="22"/>
          <w:szCs w:val="22"/>
        </w:rPr>
        <w:t xml:space="preserve"> indicat</w:t>
      </w:r>
      <w:r w:rsidR="00E408ED" w:rsidRPr="00DE6AD0">
        <w:rPr>
          <w:rFonts w:ascii="Times New Roman" w:hAnsi="Times New Roman" w:cs="Times New Roman"/>
          <w:sz w:val="22"/>
          <w:szCs w:val="22"/>
        </w:rPr>
        <w:t>e</w:t>
      </w:r>
      <w:r w:rsidR="009F5D09" w:rsidRPr="00DE6AD0">
        <w:rPr>
          <w:rFonts w:ascii="Times New Roman" w:hAnsi="Times New Roman" w:cs="Times New Roman"/>
          <w:sz w:val="22"/>
          <w:szCs w:val="22"/>
        </w:rPr>
        <w:t xml:space="preserve"> n</w:t>
      </w:r>
      <w:r w:rsidR="00E408ED" w:rsidRPr="00DE6AD0">
        <w:rPr>
          <w:rFonts w:ascii="Times New Roman" w:hAnsi="Times New Roman" w:cs="Times New Roman"/>
          <w:sz w:val="22"/>
          <w:szCs w:val="22"/>
        </w:rPr>
        <w:t>elle caselle “totale” d</w:t>
      </w:r>
      <w:r w:rsidR="009F5D09" w:rsidRPr="00DE6AD0">
        <w:rPr>
          <w:rFonts w:ascii="Times New Roman" w:hAnsi="Times New Roman" w:cs="Times New Roman"/>
          <w:sz w:val="22"/>
          <w:szCs w:val="22"/>
        </w:rPr>
        <w:t>ell</w:t>
      </w:r>
      <w:r w:rsidR="00E408ED" w:rsidRPr="00DE6AD0">
        <w:rPr>
          <w:rFonts w:ascii="Times New Roman" w:hAnsi="Times New Roman" w:cs="Times New Roman"/>
          <w:sz w:val="22"/>
          <w:szCs w:val="22"/>
        </w:rPr>
        <w:t>e</w:t>
      </w:r>
      <w:r w:rsidR="009F5D09" w:rsidRPr="00DE6AD0">
        <w:rPr>
          <w:rFonts w:ascii="Times New Roman" w:hAnsi="Times New Roman" w:cs="Times New Roman"/>
          <w:sz w:val="22"/>
          <w:szCs w:val="22"/>
        </w:rPr>
        <w:t xml:space="preserve"> colonne </w:t>
      </w:r>
      <w:r w:rsidR="00E408ED" w:rsidRPr="00DE6AD0">
        <w:rPr>
          <w:rFonts w:ascii="Times New Roman" w:hAnsi="Times New Roman" w:cs="Times New Roman"/>
          <w:sz w:val="22"/>
          <w:szCs w:val="22"/>
        </w:rPr>
        <w:t>G</w:t>
      </w:r>
      <w:r w:rsidR="009F5D09" w:rsidRPr="00DE6AD0">
        <w:rPr>
          <w:rFonts w:ascii="Times New Roman" w:hAnsi="Times New Roman" w:cs="Times New Roman"/>
          <w:sz w:val="22"/>
          <w:szCs w:val="22"/>
        </w:rPr>
        <w:t xml:space="preserve"> dei precedenti modelli </w:t>
      </w:r>
      <w:r w:rsidR="00976883">
        <w:rPr>
          <w:rFonts w:ascii="Times New Roman" w:hAnsi="Times New Roman" w:cs="Times New Roman"/>
          <w:sz w:val="22"/>
          <w:szCs w:val="22"/>
        </w:rPr>
        <w:t>E</w:t>
      </w:r>
      <w:r w:rsidR="000B2145" w:rsidRPr="00DE6AD0">
        <w:rPr>
          <w:rFonts w:ascii="Times New Roman" w:hAnsi="Times New Roman" w:cs="Times New Roman"/>
          <w:sz w:val="22"/>
          <w:szCs w:val="22"/>
        </w:rPr>
        <w:t xml:space="preserve"> </w:t>
      </w:r>
      <w:r w:rsidR="000D261B" w:rsidRPr="00DE6AD0">
        <w:rPr>
          <w:rFonts w:ascii="Times New Roman" w:hAnsi="Times New Roman" w:cs="Times New Roman"/>
          <w:sz w:val="22"/>
          <w:szCs w:val="22"/>
        </w:rPr>
        <w:t>sar</w:t>
      </w:r>
      <w:r w:rsidR="009F5D09" w:rsidRPr="00DE6AD0">
        <w:rPr>
          <w:rFonts w:ascii="Times New Roman" w:hAnsi="Times New Roman" w:cs="Times New Roman"/>
          <w:sz w:val="22"/>
          <w:szCs w:val="22"/>
        </w:rPr>
        <w:t>anno</w:t>
      </w:r>
      <w:r w:rsidR="007A38BF" w:rsidRPr="00DE6AD0">
        <w:rPr>
          <w:rFonts w:ascii="Times New Roman" w:hAnsi="Times New Roman" w:cs="Times New Roman"/>
          <w:sz w:val="22"/>
          <w:szCs w:val="22"/>
        </w:rPr>
        <w:t xml:space="preserve"> sommat</w:t>
      </w:r>
      <w:r w:rsidR="009F5D09" w:rsidRPr="00DE6AD0">
        <w:rPr>
          <w:rFonts w:ascii="Times New Roman" w:hAnsi="Times New Roman" w:cs="Times New Roman"/>
          <w:sz w:val="22"/>
          <w:szCs w:val="22"/>
        </w:rPr>
        <w:t>i</w:t>
      </w:r>
      <w:r w:rsidR="007A38BF" w:rsidRPr="00DE6AD0">
        <w:rPr>
          <w:rFonts w:ascii="Times New Roman" w:hAnsi="Times New Roman" w:cs="Times New Roman"/>
          <w:sz w:val="22"/>
          <w:szCs w:val="22"/>
        </w:rPr>
        <w:t xml:space="preserve"> </w:t>
      </w:r>
      <w:r w:rsidR="009F5D09" w:rsidRPr="00DE6AD0">
        <w:rPr>
          <w:rFonts w:ascii="Times New Roman" w:hAnsi="Times New Roman" w:cs="Times New Roman"/>
          <w:sz w:val="22"/>
          <w:szCs w:val="22"/>
        </w:rPr>
        <w:t>al totale</w:t>
      </w:r>
      <w:r w:rsidR="007A38BF" w:rsidRPr="00DE6AD0">
        <w:rPr>
          <w:rFonts w:ascii="Times New Roman" w:hAnsi="Times New Roman" w:cs="Times New Roman"/>
          <w:sz w:val="22"/>
          <w:szCs w:val="22"/>
        </w:rPr>
        <w:t xml:space="preserve"> dell</w:t>
      </w:r>
      <w:r w:rsidR="0039796C" w:rsidRPr="00DE6AD0">
        <w:rPr>
          <w:rFonts w:ascii="Times New Roman" w:hAnsi="Times New Roman" w:cs="Times New Roman"/>
          <w:sz w:val="22"/>
          <w:szCs w:val="22"/>
        </w:rPr>
        <w:t>a</w:t>
      </w:r>
      <w:r w:rsidR="007A38BF" w:rsidRPr="00DE6AD0">
        <w:rPr>
          <w:rFonts w:ascii="Times New Roman" w:hAnsi="Times New Roman" w:cs="Times New Roman"/>
          <w:sz w:val="22"/>
          <w:szCs w:val="22"/>
        </w:rPr>
        <w:t xml:space="preserve"> colonn</w:t>
      </w:r>
      <w:r w:rsidR="0039796C" w:rsidRPr="00DE6AD0">
        <w:rPr>
          <w:rFonts w:ascii="Times New Roman" w:hAnsi="Times New Roman" w:cs="Times New Roman"/>
          <w:sz w:val="22"/>
          <w:szCs w:val="22"/>
        </w:rPr>
        <w:t>a</w:t>
      </w:r>
      <w:r w:rsidR="00E408ED" w:rsidRPr="00DE6AD0">
        <w:rPr>
          <w:rFonts w:ascii="Times New Roman" w:hAnsi="Times New Roman" w:cs="Times New Roman"/>
          <w:sz w:val="22"/>
          <w:szCs w:val="22"/>
        </w:rPr>
        <w:t xml:space="preserve"> G del presente modello</w:t>
      </w:r>
      <w:r w:rsidR="007A38BF" w:rsidRPr="00DE6AD0">
        <w:rPr>
          <w:rFonts w:ascii="Times New Roman" w:hAnsi="Times New Roman" w:cs="Times New Roman"/>
          <w:sz w:val="22"/>
          <w:szCs w:val="22"/>
        </w:rPr>
        <w:t xml:space="preserve"> ai fini della verifica del</w:t>
      </w:r>
      <w:r w:rsidR="000B2145" w:rsidRPr="00DE6AD0">
        <w:rPr>
          <w:rFonts w:ascii="Times New Roman" w:hAnsi="Times New Roman" w:cs="Times New Roman"/>
          <w:sz w:val="22"/>
          <w:szCs w:val="22"/>
        </w:rPr>
        <w:t xml:space="preserve"> rispetto del</w:t>
      </w:r>
      <w:r w:rsidR="007A38BF" w:rsidRPr="00DE6AD0">
        <w:rPr>
          <w:rFonts w:ascii="Times New Roman" w:hAnsi="Times New Roman" w:cs="Times New Roman"/>
          <w:sz w:val="22"/>
          <w:szCs w:val="22"/>
        </w:rPr>
        <w:t>l</w:t>
      </w:r>
      <w:r w:rsidR="00476B4C">
        <w:rPr>
          <w:rFonts w:ascii="Times New Roman" w:hAnsi="Times New Roman" w:cs="Times New Roman"/>
          <w:sz w:val="22"/>
          <w:szCs w:val="22"/>
        </w:rPr>
        <w:t>’eventuale</w:t>
      </w:r>
      <w:r w:rsidR="007A38BF" w:rsidRPr="00DE6AD0">
        <w:rPr>
          <w:rFonts w:ascii="Times New Roman" w:hAnsi="Times New Roman" w:cs="Times New Roman"/>
          <w:sz w:val="22"/>
          <w:szCs w:val="22"/>
        </w:rPr>
        <w:t xml:space="preserve"> </w:t>
      </w:r>
      <w:r w:rsidR="000B2145" w:rsidRPr="00DE6AD0">
        <w:rPr>
          <w:rFonts w:ascii="Times New Roman" w:hAnsi="Times New Roman" w:cs="Times New Roman"/>
          <w:sz w:val="22"/>
          <w:szCs w:val="22"/>
        </w:rPr>
        <w:t xml:space="preserve">massima </w:t>
      </w:r>
      <w:r w:rsidR="007A38BF" w:rsidRPr="00DE6AD0">
        <w:rPr>
          <w:rFonts w:ascii="Times New Roman" w:hAnsi="Times New Roman" w:cs="Times New Roman"/>
          <w:sz w:val="22"/>
          <w:szCs w:val="22"/>
        </w:rPr>
        <w:t>quota subappaltabile</w:t>
      </w:r>
      <w:r w:rsidR="00E408ED" w:rsidRPr="00DE6AD0">
        <w:rPr>
          <w:rFonts w:ascii="Times New Roman" w:hAnsi="Times New Roman" w:cs="Times New Roman"/>
          <w:sz w:val="22"/>
          <w:szCs w:val="22"/>
        </w:rPr>
        <w:t xml:space="preserve"> del contratto di</w:t>
      </w:r>
      <w:r w:rsidR="000D261B" w:rsidRPr="00DE6AD0">
        <w:rPr>
          <w:rFonts w:ascii="Times New Roman" w:hAnsi="Times New Roman" w:cs="Times New Roman"/>
          <w:sz w:val="22"/>
          <w:szCs w:val="22"/>
        </w:rPr>
        <w:t xml:space="preserve"> </w:t>
      </w:r>
      <w:r w:rsidR="004B042B" w:rsidRPr="00DE6AD0">
        <w:rPr>
          <w:rFonts w:ascii="Times New Roman" w:hAnsi="Times New Roman" w:cs="Times New Roman"/>
          <w:sz w:val="22"/>
          <w:szCs w:val="22"/>
        </w:rPr>
        <w:t>appalto</w:t>
      </w:r>
      <w:r w:rsidR="007A38BF" w:rsidRPr="00DE6AD0">
        <w:rPr>
          <w:rFonts w:ascii="Times New Roman" w:hAnsi="Times New Roman" w:cs="Times New Roman"/>
          <w:sz w:val="22"/>
          <w:szCs w:val="22"/>
        </w:rPr>
        <w:t>.</w:t>
      </w:r>
      <w:r w:rsidR="0056084F" w:rsidRPr="00DE6AD0">
        <w:rPr>
          <w:rFonts w:ascii="Times New Roman" w:hAnsi="Times New Roman" w:cs="Times New Roman"/>
          <w:sz w:val="22"/>
          <w:szCs w:val="22"/>
        </w:rPr>
        <w:t xml:space="preserve"> Analoga verifica sarà condotta per il limite dell</w:t>
      </w:r>
      <w:r w:rsidR="00476B4C">
        <w:rPr>
          <w:rFonts w:ascii="Times New Roman" w:hAnsi="Times New Roman" w:cs="Times New Roman"/>
          <w:sz w:val="22"/>
          <w:szCs w:val="22"/>
        </w:rPr>
        <w:t>a</w:t>
      </w:r>
      <w:r w:rsidR="0056084F" w:rsidRPr="00DE6AD0">
        <w:rPr>
          <w:rFonts w:ascii="Times New Roman" w:hAnsi="Times New Roman" w:cs="Times New Roman"/>
          <w:sz w:val="22"/>
          <w:szCs w:val="22"/>
        </w:rPr>
        <w:t xml:space="preserve"> categori</w:t>
      </w:r>
      <w:r w:rsidR="00476B4C">
        <w:rPr>
          <w:rFonts w:ascii="Times New Roman" w:hAnsi="Times New Roman" w:cs="Times New Roman"/>
          <w:sz w:val="22"/>
          <w:szCs w:val="22"/>
        </w:rPr>
        <w:t>a prevalente</w:t>
      </w:r>
      <w:r w:rsidR="0056084F" w:rsidRPr="00DE6AD0">
        <w:rPr>
          <w:rFonts w:ascii="Times New Roman" w:hAnsi="Times New Roman" w:cs="Times New Roman"/>
          <w:sz w:val="22"/>
          <w:szCs w:val="22"/>
        </w:rPr>
        <w:t xml:space="preserve"> di cui al comma </w:t>
      </w:r>
      <w:r w:rsidR="00476B4C">
        <w:rPr>
          <w:rFonts w:ascii="Times New Roman" w:hAnsi="Times New Roman" w:cs="Times New Roman"/>
          <w:sz w:val="22"/>
          <w:szCs w:val="22"/>
        </w:rPr>
        <w:t>1</w:t>
      </w:r>
      <w:r w:rsidR="0056084F" w:rsidRPr="00DE6AD0">
        <w:rPr>
          <w:rFonts w:ascii="Times New Roman" w:hAnsi="Times New Roman" w:cs="Times New Roman"/>
          <w:sz w:val="22"/>
          <w:szCs w:val="22"/>
        </w:rPr>
        <w:t xml:space="preserve"> dell’art. 105 del </w:t>
      </w:r>
      <w:proofErr w:type="spellStart"/>
      <w:proofErr w:type="gramStart"/>
      <w:r w:rsidR="0056084F" w:rsidRPr="00DE6AD0">
        <w:rPr>
          <w:rFonts w:ascii="Times New Roman" w:hAnsi="Times New Roman" w:cs="Times New Roman"/>
          <w:sz w:val="22"/>
          <w:szCs w:val="22"/>
        </w:rPr>
        <w:t>D.Lgs</w:t>
      </w:r>
      <w:proofErr w:type="gramEnd"/>
      <w:r w:rsidR="0056084F" w:rsidRPr="00DE6AD0">
        <w:rPr>
          <w:rFonts w:ascii="Times New Roman" w:hAnsi="Times New Roman" w:cs="Times New Roman"/>
          <w:sz w:val="22"/>
          <w:szCs w:val="22"/>
        </w:rPr>
        <w:t>.</w:t>
      </w:r>
      <w:proofErr w:type="spellEnd"/>
      <w:r w:rsidR="0056084F" w:rsidRPr="00DE6AD0">
        <w:rPr>
          <w:rFonts w:ascii="Times New Roman" w:hAnsi="Times New Roman" w:cs="Times New Roman"/>
          <w:sz w:val="22"/>
          <w:szCs w:val="22"/>
        </w:rPr>
        <w:t xml:space="preserve"> 50/2016 </w:t>
      </w:r>
      <w:proofErr w:type="spellStart"/>
      <w:proofErr w:type="gramStart"/>
      <w:r w:rsidR="0056084F" w:rsidRPr="00DE6AD0">
        <w:rPr>
          <w:rFonts w:ascii="Times New Roman" w:hAnsi="Times New Roman" w:cs="Times New Roman"/>
          <w:sz w:val="22"/>
          <w:szCs w:val="22"/>
        </w:rPr>
        <w:t>s.m.i.</w:t>
      </w:r>
      <w:proofErr w:type="spellEnd"/>
      <w:r w:rsidR="0056084F" w:rsidRPr="00DE6AD0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14:paraId="14A8D72A" w14:textId="77777777" w:rsidR="00E619A1" w:rsidRPr="00DE6AD0" w:rsidRDefault="00E619A1" w:rsidP="00DE6AD0">
      <w:pPr>
        <w:pStyle w:val="p2"/>
        <w:tabs>
          <w:tab w:val="clear" w:pos="720"/>
        </w:tabs>
        <w:overflowPunct/>
        <w:autoSpaceDE/>
        <w:spacing w:before="240" w:after="24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DE6AD0">
        <w:rPr>
          <w:rFonts w:ascii="Times New Roman" w:hAnsi="Times New Roman" w:cs="Times New Roman"/>
          <w:sz w:val="22"/>
          <w:szCs w:val="22"/>
        </w:rPr>
        <w:t>Luogo e data</w:t>
      </w:r>
    </w:p>
    <w:p w14:paraId="2C533442" w14:textId="77777777" w:rsidR="00B96727" w:rsidRPr="00DE6AD0" w:rsidRDefault="00E619A1" w:rsidP="007C3190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sz w:val="22"/>
          <w:szCs w:val="22"/>
        </w:rPr>
      </w:pPr>
      <w:r w:rsidRPr="00DE6AD0">
        <w:rPr>
          <w:rFonts w:ascii="Times New Roman" w:hAnsi="Times New Roman" w:cs="Times New Roman"/>
          <w:sz w:val="22"/>
          <w:szCs w:val="22"/>
        </w:rPr>
        <w:t>Firma leggibile legale rappresentante APPALTATORE</w:t>
      </w:r>
      <w:r w:rsidRPr="00DE6AD0">
        <w:rPr>
          <w:rFonts w:ascii="Times New Roman" w:hAnsi="Times New Roman" w:cs="Times New Roman"/>
          <w:sz w:val="22"/>
          <w:szCs w:val="22"/>
        </w:rPr>
        <w:tab/>
      </w:r>
      <w:r w:rsidRPr="00DE6AD0">
        <w:rPr>
          <w:rFonts w:ascii="Times New Roman" w:hAnsi="Times New Roman" w:cs="Times New Roman"/>
          <w:sz w:val="22"/>
          <w:szCs w:val="22"/>
        </w:rPr>
        <w:tab/>
      </w:r>
      <w:r w:rsidRPr="00DE6AD0">
        <w:rPr>
          <w:rFonts w:ascii="Times New Roman" w:hAnsi="Times New Roman" w:cs="Times New Roman"/>
          <w:sz w:val="22"/>
          <w:szCs w:val="22"/>
        </w:rPr>
        <w:tab/>
      </w:r>
      <w:r w:rsidRPr="00DE6AD0">
        <w:rPr>
          <w:rFonts w:ascii="Times New Roman" w:hAnsi="Times New Roman" w:cs="Times New Roman"/>
          <w:sz w:val="22"/>
          <w:szCs w:val="22"/>
        </w:rPr>
        <w:tab/>
        <w:t>Firma leggibile legale rappresentante SUBAPPALTATORE</w:t>
      </w:r>
      <w:r w:rsidR="008F6B2B" w:rsidRPr="00DE6AD0">
        <w:rPr>
          <w:rFonts w:ascii="Times New Roman" w:hAnsi="Times New Roman" w:cs="Times New Roman"/>
          <w:sz w:val="22"/>
          <w:szCs w:val="22"/>
        </w:rPr>
        <w:t xml:space="preserve"> / COTTIMISTA</w:t>
      </w:r>
    </w:p>
    <w:sectPr w:rsidR="00B96727" w:rsidRPr="00DE6AD0" w:rsidSect="00DE6AD0">
      <w:footerReference w:type="default" r:id="rId8"/>
      <w:pgSz w:w="16840" w:h="11900" w:orient="landscape"/>
      <w:pgMar w:top="851" w:right="851" w:bottom="851" w:left="851" w:header="0" w:footer="7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65817" w14:textId="77777777" w:rsidR="006106CB" w:rsidRDefault="006106CB">
      <w:pPr>
        <w:spacing w:after="0" w:line="240" w:lineRule="auto"/>
      </w:pPr>
      <w:r>
        <w:separator/>
      </w:r>
    </w:p>
  </w:endnote>
  <w:endnote w:type="continuationSeparator" w:id="0">
    <w:p w14:paraId="4CC7611F" w14:textId="77777777" w:rsidR="006106CB" w:rsidRDefault="00610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434D5" w14:textId="77777777" w:rsidR="00FB0B08" w:rsidRPr="00FB0B08" w:rsidRDefault="00FB0B08">
    <w:pPr>
      <w:pStyle w:val="Pidipa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0C5CF" w14:textId="77777777" w:rsidR="006106CB" w:rsidRDefault="006106CB">
      <w:pPr>
        <w:spacing w:after="0" w:line="240" w:lineRule="auto"/>
      </w:pPr>
      <w:r>
        <w:separator/>
      </w:r>
    </w:p>
  </w:footnote>
  <w:footnote w:type="continuationSeparator" w:id="0">
    <w:p w14:paraId="66370248" w14:textId="77777777" w:rsidR="006106CB" w:rsidRDefault="00610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6FA91F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asciiTheme="minorHAnsi" w:hAnsiTheme="minorHAnsi"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9576685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color w:val="000000" w:themeColor="text1"/>
        <w:sz w:val="22"/>
      </w:rPr>
    </w:lvl>
  </w:abstractNum>
  <w:abstractNum w:abstractNumId="3" w15:restartNumberingAfterBreak="0">
    <w:nsid w:val="00000004"/>
    <w:multiLevelType w:val="multilevel"/>
    <w:tmpl w:val="8F96EFC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55CE5C8"/>
    <w:name w:val="WW8Num1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5" w15:restartNumberingAfterBreak="0">
    <w:nsid w:val="00000006"/>
    <w:multiLevelType w:val="multilevel"/>
    <w:tmpl w:val="E0269640"/>
    <w:name w:val="WW8Num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singleLevel"/>
    <w:tmpl w:val="6114A09E"/>
    <w:name w:val="WW8Num1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7" w15:restartNumberingAfterBreak="0">
    <w:nsid w:val="00000008"/>
    <w:multiLevelType w:val="singleLevel"/>
    <w:tmpl w:val="0410000F"/>
    <w:name w:val="WW8Num732"/>
    <w:lvl w:ilvl="0">
      <w:start w:val="1"/>
      <w:numFmt w:val="decimal"/>
      <w:lvlText w:val="%1."/>
      <w:lvlJc w:val="left"/>
      <w:pPr>
        <w:ind w:left="2340" w:hanging="360"/>
      </w:pPr>
      <w:rPr>
        <w:b w:val="0"/>
        <w:i w:val="0"/>
        <w:sz w:val="16"/>
      </w:rPr>
    </w:lvl>
  </w:abstractNum>
  <w:abstractNum w:abstractNumId="8" w15:restartNumberingAfterBreak="0">
    <w:nsid w:val="00000009"/>
    <w:multiLevelType w:val="multilevel"/>
    <w:tmpl w:val="4C20F00A"/>
    <w:name w:val="WW8Num9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0000000A"/>
    <w:multiLevelType w:val="singleLevel"/>
    <w:tmpl w:val="0000000A"/>
    <w:name w:val="WW8Num8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DFE86914"/>
    <w:name w:val="WW8Num1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/>
        <w:b/>
        <w:sz w:val="16"/>
        <w:szCs w:val="16"/>
      </w:rPr>
    </w:lvl>
  </w:abstractNum>
  <w:abstractNum w:abstractNumId="11" w15:restartNumberingAfterBreak="0">
    <w:nsid w:val="0000000C"/>
    <w:multiLevelType w:val="singleLevel"/>
    <w:tmpl w:val="0000000C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lowerLetter"/>
      <w:lvlText w:val="%1."/>
      <w:lvlJc w:val="left"/>
      <w:pPr>
        <w:tabs>
          <w:tab w:val="num" w:pos="708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CE077F"/>
    <w:multiLevelType w:val="multilevel"/>
    <w:tmpl w:val="82AE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4" w15:restartNumberingAfterBreak="0">
    <w:nsid w:val="05CC237E"/>
    <w:multiLevelType w:val="hybridMultilevel"/>
    <w:tmpl w:val="1730E0CC"/>
    <w:lvl w:ilvl="0" w:tplc="469E9A4E">
      <w:start w:val="1"/>
      <w:numFmt w:val="bullet"/>
      <w:lvlText w:val=""/>
      <w:lvlJc w:val="left"/>
      <w:pPr>
        <w:ind w:left="1196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066A522A"/>
    <w:multiLevelType w:val="hybridMultilevel"/>
    <w:tmpl w:val="AB882CB6"/>
    <w:lvl w:ilvl="0" w:tplc="04100019">
      <w:start w:val="1"/>
      <w:numFmt w:val="lowerLetter"/>
      <w:lvlText w:val="%1."/>
      <w:lvlJc w:val="left"/>
      <w:pPr>
        <w:ind w:left="1616" w:hanging="360"/>
      </w:pPr>
    </w:lvl>
    <w:lvl w:ilvl="1" w:tplc="04100019" w:tentative="1">
      <w:start w:val="1"/>
      <w:numFmt w:val="lowerLetter"/>
      <w:lvlText w:val="%2."/>
      <w:lvlJc w:val="left"/>
      <w:pPr>
        <w:ind w:left="2336" w:hanging="360"/>
      </w:pPr>
    </w:lvl>
    <w:lvl w:ilvl="2" w:tplc="0410001B" w:tentative="1">
      <w:start w:val="1"/>
      <w:numFmt w:val="lowerRoman"/>
      <w:lvlText w:val="%3."/>
      <w:lvlJc w:val="right"/>
      <w:pPr>
        <w:ind w:left="3056" w:hanging="180"/>
      </w:pPr>
    </w:lvl>
    <w:lvl w:ilvl="3" w:tplc="0410000F" w:tentative="1">
      <w:start w:val="1"/>
      <w:numFmt w:val="decimal"/>
      <w:lvlText w:val="%4."/>
      <w:lvlJc w:val="left"/>
      <w:pPr>
        <w:ind w:left="3776" w:hanging="360"/>
      </w:pPr>
    </w:lvl>
    <w:lvl w:ilvl="4" w:tplc="04100019" w:tentative="1">
      <w:start w:val="1"/>
      <w:numFmt w:val="lowerLetter"/>
      <w:lvlText w:val="%5."/>
      <w:lvlJc w:val="left"/>
      <w:pPr>
        <w:ind w:left="4496" w:hanging="360"/>
      </w:pPr>
    </w:lvl>
    <w:lvl w:ilvl="5" w:tplc="0410001B" w:tentative="1">
      <w:start w:val="1"/>
      <w:numFmt w:val="lowerRoman"/>
      <w:lvlText w:val="%6."/>
      <w:lvlJc w:val="right"/>
      <w:pPr>
        <w:ind w:left="5216" w:hanging="180"/>
      </w:pPr>
    </w:lvl>
    <w:lvl w:ilvl="6" w:tplc="0410000F" w:tentative="1">
      <w:start w:val="1"/>
      <w:numFmt w:val="decimal"/>
      <w:lvlText w:val="%7."/>
      <w:lvlJc w:val="left"/>
      <w:pPr>
        <w:ind w:left="5936" w:hanging="360"/>
      </w:pPr>
    </w:lvl>
    <w:lvl w:ilvl="7" w:tplc="04100019" w:tentative="1">
      <w:start w:val="1"/>
      <w:numFmt w:val="lowerLetter"/>
      <w:lvlText w:val="%8."/>
      <w:lvlJc w:val="left"/>
      <w:pPr>
        <w:ind w:left="6656" w:hanging="360"/>
      </w:pPr>
    </w:lvl>
    <w:lvl w:ilvl="8" w:tplc="0410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6" w15:restartNumberingAfterBreak="0">
    <w:nsid w:val="06785591"/>
    <w:multiLevelType w:val="hybridMultilevel"/>
    <w:tmpl w:val="4036BF26"/>
    <w:lvl w:ilvl="0" w:tplc="47922A0E">
      <w:start w:val="1"/>
      <w:numFmt w:val="lowerLetter"/>
      <w:lvlText w:val="%1."/>
      <w:lvlJc w:val="left"/>
      <w:pPr>
        <w:ind w:left="1196" w:hanging="360"/>
      </w:pPr>
      <w:rPr>
        <w:rFonts w:hint="default"/>
      </w:rPr>
    </w:lvl>
    <w:lvl w:ilvl="1" w:tplc="8C2AABCA">
      <w:start w:val="1"/>
      <w:numFmt w:val="lowerLetter"/>
      <w:lvlText w:val="%2."/>
      <w:lvlJc w:val="left"/>
      <w:pPr>
        <w:ind w:left="1916" w:hanging="360"/>
      </w:pPr>
      <w:rPr>
        <w:rFonts w:asciiTheme="minorHAnsi" w:hAnsiTheme="minorHAnsi" w:cs="Times New Roman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7" w15:restartNumberingAfterBreak="0">
    <w:nsid w:val="0A8C43FA"/>
    <w:multiLevelType w:val="hybridMultilevel"/>
    <w:tmpl w:val="0562E9A8"/>
    <w:lvl w:ilvl="0" w:tplc="0E182F0A">
      <w:start w:val="1"/>
      <w:numFmt w:val="decimal"/>
      <w:lvlText w:val="10.%1."/>
      <w:lvlJc w:val="left"/>
      <w:pPr>
        <w:ind w:left="1800" w:hanging="360"/>
      </w:pPr>
      <w:rPr>
        <w:rFonts w:hint="default"/>
      </w:rPr>
    </w:lvl>
    <w:lvl w:ilvl="1" w:tplc="5922E498">
      <w:start w:val="1"/>
      <w:numFmt w:val="decimal"/>
      <w:lvlText w:val="10.%2."/>
      <w:lvlJc w:val="left"/>
      <w:pPr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61064A"/>
    <w:multiLevelType w:val="hybridMultilevel"/>
    <w:tmpl w:val="9E64DCA8"/>
    <w:lvl w:ilvl="0" w:tplc="04100017">
      <w:start w:val="1"/>
      <w:numFmt w:val="lowerLetter"/>
      <w:lvlText w:val="%1)"/>
      <w:lvlJc w:val="left"/>
      <w:pPr>
        <w:ind w:left="836" w:hanging="360"/>
      </w:pPr>
    </w:lvl>
    <w:lvl w:ilvl="1" w:tplc="A5BCC086">
      <w:start w:val="1"/>
      <w:numFmt w:val="lowerLetter"/>
      <w:lvlText w:val="%2."/>
      <w:lvlJc w:val="left"/>
      <w:pPr>
        <w:ind w:left="1556" w:hanging="360"/>
      </w:pPr>
      <w:rPr>
        <w:rFonts w:asciiTheme="minorHAnsi" w:hAnsiTheme="minorHAnsi" w:cs="Times New Roman" w:hint="default"/>
        <w:b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 w15:restartNumberingAfterBreak="0">
    <w:nsid w:val="120A460D"/>
    <w:multiLevelType w:val="hybridMultilevel"/>
    <w:tmpl w:val="2C32C1A2"/>
    <w:lvl w:ilvl="0" w:tplc="0410000F">
      <w:start w:val="1"/>
      <w:numFmt w:val="decimal"/>
      <w:lvlText w:val="%1."/>
      <w:lvlJc w:val="left"/>
      <w:pPr>
        <w:ind w:left="1556" w:hanging="360"/>
      </w:pPr>
    </w:lvl>
    <w:lvl w:ilvl="1" w:tplc="04100019" w:tentative="1">
      <w:start w:val="1"/>
      <w:numFmt w:val="lowerLetter"/>
      <w:lvlText w:val="%2."/>
      <w:lvlJc w:val="left"/>
      <w:pPr>
        <w:ind w:left="2276" w:hanging="360"/>
      </w:pPr>
    </w:lvl>
    <w:lvl w:ilvl="2" w:tplc="0410001B" w:tentative="1">
      <w:start w:val="1"/>
      <w:numFmt w:val="lowerRoman"/>
      <w:lvlText w:val="%3."/>
      <w:lvlJc w:val="right"/>
      <w:pPr>
        <w:ind w:left="2996" w:hanging="180"/>
      </w:pPr>
    </w:lvl>
    <w:lvl w:ilvl="3" w:tplc="0410000F" w:tentative="1">
      <w:start w:val="1"/>
      <w:numFmt w:val="decimal"/>
      <w:lvlText w:val="%4."/>
      <w:lvlJc w:val="left"/>
      <w:pPr>
        <w:ind w:left="3716" w:hanging="360"/>
      </w:pPr>
    </w:lvl>
    <w:lvl w:ilvl="4" w:tplc="04100019" w:tentative="1">
      <w:start w:val="1"/>
      <w:numFmt w:val="lowerLetter"/>
      <w:lvlText w:val="%5."/>
      <w:lvlJc w:val="left"/>
      <w:pPr>
        <w:ind w:left="4436" w:hanging="360"/>
      </w:pPr>
    </w:lvl>
    <w:lvl w:ilvl="5" w:tplc="0410001B" w:tentative="1">
      <w:start w:val="1"/>
      <w:numFmt w:val="lowerRoman"/>
      <w:lvlText w:val="%6."/>
      <w:lvlJc w:val="right"/>
      <w:pPr>
        <w:ind w:left="5156" w:hanging="180"/>
      </w:pPr>
    </w:lvl>
    <w:lvl w:ilvl="6" w:tplc="0410000F" w:tentative="1">
      <w:start w:val="1"/>
      <w:numFmt w:val="decimal"/>
      <w:lvlText w:val="%7."/>
      <w:lvlJc w:val="left"/>
      <w:pPr>
        <w:ind w:left="5876" w:hanging="360"/>
      </w:pPr>
    </w:lvl>
    <w:lvl w:ilvl="7" w:tplc="04100019" w:tentative="1">
      <w:start w:val="1"/>
      <w:numFmt w:val="lowerLetter"/>
      <w:lvlText w:val="%8."/>
      <w:lvlJc w:val="left"/>
      <w:pPr>
        <w:ind w:left="6596" w:hanging="360"/>
      </w:pPr>
    </w:lvl>
    <w:lvl w:ilvl="8" w:tplc="0410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20" w15:restartNumberingAfterBreak="0">
    <w:nsid w:val="1C8D75BE"/>
    <w:multiLevelType w:val="multilevel"/>
    <w:tmpl w:val="AA368ADC"/>
    <w:name w:val="WW8Num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1D5F7FC7"/>
    <w:multiLevelType w:val="hybridMultilevel"/>
    <w:tmpl w:val="84484FD8"/>
    <w:name w:val="WW8Num1882"/>
    <w:lvl w:ilvl="0" w:tplc="2EC4881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F5533F"/>
    <w:multiLevelType w:val="hybridMultilevel"/>
    <w:tmpl w:val="DC401CD0"/>
    <w:lvl w:ilvl="0" w:tplc="46349D20">
      <w:start w:val="1"/>
      <w:numFmt w:val="bullet"/>
      <w:pStyle w:val="Quadrattino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6D7AEC"/>
    <w:multiLevelType w:val="hybridMultilevel"/>
    <w:tmpl w:val="F93861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B74F5D"/>
    <w:multiLevelType w:val="hybridMultilevel"/>
    <w:tmpl w:val="F5264DE2"/>
    <w:lvl w:ilvl="0" w:tplc="879E30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BA1A28"/>
    <w:multiLevelType w:val="hybridMultilevel"/>
    <w:tmpl w:val="5B54358C"/>
    <w:lvl w:ilvl="0" w:tplc="B502B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25DA4DFC"/>
    <w:multiLevelType w:val="hybridMultilevel"/>
    <w:tmpl w:val="0FFC7970"/>
    <w:lvl w:ilvl="0" w:tplc="0410000B">
      <w:start w:val="1"/>
      <w:numFmt w:val="bullet"/>
      <w:lvlText w:val=""/>
      <w:lvlJc w:val="left"/>
      <w:pPr>
        <w:ind w:left="20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</w:abstractNum>
  <w:abstractNum w:abstractNumId="27" w15:restartNumberingAfterBreak="0">
    <w:nsid w:val="2BA932FC"/>
    <w:multiLevelType w:val="hybridMultilevel"/>
    <w:tmpl w:val="6B46BA88"/>
    <w:lvl w:ilvl="0" w:tplc="49B61B00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1C0CE1"/>
    <w:multiLevelType w:val="multilevel"/>
    <w:tmpl w:val="AF76C41E"/>
    <w:name w:val="WW8Num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333541BC"/>
    <w:multiLevelType w:val="hybridMultilevel"/>
    <w:tmpl w:val="C66A594A"/>
    <w:lvl w:ilvl="0" w:tplc="CFD6ED28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FD6ED28">
      <w:start w:val="1"/>
      <w:numFmt w:val="bullet"/>
      <w:lvlText w:val="□"/>
      <w:lvlJc w:val="left"/>
      <w:pPr>
        <w:ind w:left="272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45B3D06"/>
    <w:multiLevelType w:val="hybridMultilevel"/>
    <w:tmpl w:val="7E5293B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B740BD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BE7286"/>
    <w:multiLevelType w:val="hybridMultilevel"/>
    <w:tmpl w:val="4D4E1E62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36011258"/>
    <w:multiLevelType w:val="hybridMultilevel"/>
    <w:tmpl w:val="D4C05FC0"/>
    <w:name w:val="WW8Num18822"/>
    <w:lvl w:ilvl="0" w:tplc="F09C440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773520"/>
    <w:multiLevelType w:val="hybridMultilevel"/>
    <w:tmpl w:val="657EECB4"/>
    <w:lvl w:ilvl="0" w:tplc="3E2444C8">
      <w:start w:val="1"/>
      <w:numFmt w:val="decimal"/>
      <w:lvlText w:val="%1."/>
      <w:lvlJc w:val="left"/>
      <w:pPr>
        <w:ind w:left="137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096" w:hanging="360"/>
      </w:pPr>
    </w:lvl>
    <w:lvl w:ilvl="2" w:tplc="0410001B" w:tentative="1">
      <w:start w:val="1"/>
      <w:numFmt w:val="lowerRoman"/>
      <w:lvlText w:val="%3."/>
      <w:lvlJc w:val="right"/>
      <w:pPr>
        <w:ind w:left="2816" w:hanging="180"/>
      </w:pPr>
    </w:lvl>
    <w:lvl w:ilvl="3" w:tplc="0410000F" w:tentative="1">
      <w:start w:val="1"/>
      <w:numFmt w:val="decimal"/>
      <w:lvlText w:val="%4."/>
      <w:lvlJc w:val="left"/>
      <w:pPr>
        <w:ind w:left="3536" w:hanging="360"/>
      </w:pPr>
    </w:lvl>
    <w:lvl w:ilvl="4" w:tplc="04100019" w:tentative="1">
      <w:start w:val="1"/>
      <w:numFmt w:val="lowerLetter"/>
      <w:lvlText w:val="%5."/>
      <w:lvlJc w:val="left"/>
      <w:pPr>
        <w:ind w:left="4256" w:hanging="360"/>
      </w:pPr>
    </w:lvl>
    <w:lvl w:ilvl="5" w:tplc="0410001B" w:tentative="1">
      <w:start w:val="1"/>
      <w:numFmt w:val="lowerRoman"/>
      <w:lvlText w:val="%6."/>
      <w:lvlJc w:val="right"/>
      <w:pPr>
        <w:ind w:left="4976" w:hanging="180"/>
      </w:pPr>
    </w:lvl>
    <w:lvl w:ilvl="6" w:tplc="0410000F" w:tentative="1">
      <w:start w:val="1"/>
      <w:numFmt w:val="decimal"/>
      <w:lvlText w:val="%7."/>
      <w:lvlJc w:val="left"/>
      <w:pPr>
        <w:ind w:left="5696" w:hanging="360"/>
      </w:pPr>
    </w:lvl>
    <w:lvl w:ilvl="7" w:tplc="04100019" w:tentative="1">
      <w:start w:val="1"/>
      <w:numFmt w:val="lowerLetter"/>
      <w:lvlText w:val="%8."/>
      <w:lvlJc w:val="left"/>
      <w:pPr>
        <w:ind w:left="6416" w:hanging="360"/>
      </w:pPr>
    </w:lvl>
    <w:lvl w:ilvl="8" w:tplc="0410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34" w15:restartNumberingAfterBreak="0">
    <w:nsid w:val="3B63055E"/>
    <w:multiLevelType w:val="hybridMultilevel"/>
    <w:tmpl w:val="50346F26"/>
    <w:lvl w:ilvl="0" w:tplc="6B02AB7C">
      <w:start w:val="1"/>
      <w:numFmt w:val="lowerLetter"/>
      <w:lvlText w:val="%1."/>
      <w:lvlJc w:val="left"/>
      <w:pPr>
        <w:ind w:left="786" w:hanging="360"/>
      </w:pPr>
      <w:rPr>
        <w:rFonts w:asciiTheme="minorHAnsi" w:hAnsiTheme="minorHAnsi" w:cs="Times New Roman" w:hint="default"/>
      </w:rPr>
    </w:lvl>
    <w:lvl w:ilvl="1" w:tplc="6A6C34C6">
      <w:start w:val="1"/>
      <w:numFmt w:val="bullet"/>
      <w:lvlText w:val="-"/>
      <w:lvlJc w:val="left"/>
      <w:pPr>
        <w:ind w:left="1596" w:hanging="450"/>
      </w:pPr>
      <w:rPr>
        <w:rFonts w:ascii="Trebuchet MS" w:eastAsia="Trebuchet MS" w:hAnsi="Trebuchet MS" w:cs="Trebuchet MS"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3D4520F"/>
    <w:multiLevelType w:val="multilevel"/>
    <w:tmpl w:val="4920CC56"/>
    <w:name w:val="WW8Num912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36" w15:restartNumberingAfterBreak="0">
    <w:nsid w:val="45DF48EB"/>
    <w:multiLevelType w:val="hybridMultilevel"/>
    <w:tmpl w:val="29B69E3A"/>
    <w:lvl w:ilvl="0" w:tplc="46CE9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BD31B3"/>
    <w:multiLevelType w:val="hybridMultilevel"/>
    <w:tmpl w:val="D22204CC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B6453F"/>
    <w:multiLevelType w:val="hybridMultilevel"/>
    <w:tmpl w:val="8240512A"/>
    <w:name w:val="WW8Num7322"/>
    <w:lvl w:ilvl="0" w:tplc="FC0A9C82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i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CD28CD"/>
    <w:multiLevelType w:val="hybridMultilevel"/>
    <w:tmpl w:val="29A8873E"/>
    <w:lvl w:ilvl="0" w:tplc="BD5C01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111E22"/>
    <w:multiLevelType w:val="hybridMultilevel"/>
    <w:tmpl w:val="5C9E76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317835"/>
    <w:multiLevelType w:val="hybridMultilevel"/>
    <w:tmpl w:val="38F6C430"/>
    <w:lvl w:ilvl="0" w:tplc="05B2B948">
      <w:start w:val="1"/>
      <w:numFmt w:val="bullet"/>
      <w:lvlText w:val="-"/>
      <w:lvlJc w:val="left"/>
      <w:pPr>
        <w:ind w:left="720" w:hanging="360"/>
      </w:pPr>
      <w:rPr>
        <w:rFonts w:ascii="Calibri" w:eastAsia="Trebuchet MS" w:hAnsi="Calibri" w:cs="Trebuchet M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0F1828"/>
    <w:multiLevelType w:val="hybridMultilevel"/>
    <w:tmpl w:val="BDE82202"/>
    <w:name w:val="WW8Num188222"/>
    <w:lvl w:ilvl="0" w:tplc="90D0027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F6374A"/>
    <w:multiLevelType w:val="multilevel"/>
    <w:tmpl w:val="C04A8B54"/>
    <w:name w:val="WW8Num91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44" w15:restartNumberingAfterBreak="0">
    <w:nsid w:val="58916F02"/>
    <w:multiLevelType w:val="hybridMultilevel"/>
    <w:tmpl w:val="E4345D72"/>
    <w:lvl w:ilvl="0" w:tplc="F3A224DE">
      <w:start w:val="1"/>
      <w:numFmt w:val="lowerLetter"/>
      <w:lvlText w:val="%1."/>
      <w:lvlJc w:val="left"/>
      <w:pPr>
        <w:ind w:left="2752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4D761568">
      <w:start w:val="1"/>
      <w:numFmt w:val="lowerLetter"/>
      <w:lvlText w:val="%3."/>
      <w:lvlJc w:val="left"/>
      <w:pPr>
        <w:ind w:left="2160" w:hanging="180"/>
      </w:pPr>
      <w:rPr>
        <w:rFonts w:asciiTheme="minorHAnsi" w:hAnsiTheme="minorHAnsi" w:cs="Times New Roman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1809E4"/>
    <w:multiLevelType w:val="hybridMultilevel"/>
    <w:tmpl w:val="8CA29BA0"/>
    <w:lvl w:ilvl="0" w:tplc="E5E6316C">
      <w:start w:val="1"/>
      <w:numFmt w:val="decimal"/>
      <w:lvlText w:val="%1)"/>
      <w:lvlJc w:val="left"/>
      <w:pPr>
        <w:ind w:left="836" w:hanging="360"/>
      </w:pPr>
      <w:rPr>
        <w:rFonts w:asciiTheme="minorHAnsi" w:hAnsiTheme="minorHAnsi" w:cs="Times New Roman" w:hint="default"/>
        <w:b/>
      </w:rPr>
    </w:lvl>
    <w:lvl w:ilvl="1" w:tplc="7BCE3086">
      <w:start w:val="1"/>
      <w:numFmt w:val="lowerLetter"/>
      <w:lvlText w:val="%2)"/>
      <w:lvlJc w:val="left"/>
      <w:pPr>
        <w:ind w:left="1556" w:hanging="360"/>
      </w:pPr>
      <w:rPr>
        <w:rFonts w:hint="default"/>
      </w:rPr>
    </w:lvl>
    <w:lvl w:ilvl="2" w:tplc="47922A0E">
      <w:start w:val="1"/>
      <w:numFmt w:val="lowerLetter"/>
      <w:lvlText w:val="%3."/>
      <w:lvlJc w:val="left"/>
      <w:pPr>
        <w:ind w:left="2456" w:hanging="360"/>
      </w:pPr>
      <w:rPr>
        <w:rFonts w:hint="default"/>
      </w:rPr>
    </w:lvl>
    <w:lvl w:ilvl="3" w:tplc="BD96B520">
      <w:start w:val="1"/>
      <w:numFmt w:val="bullet"/>
      <w:lvlText w:val="-"/>
      <w:lvlJc w:val="left"/>
      <w:pPr>
        <w:ind w:left="2996" w:hanging="360"/>
      </w:pPr>
      <w:rPr>
        <w:rFonts w:ascii="Trebuchet MS" w:eastAsia="Trebuchet MS" w:hAnsi="Trebuchet MS" w:cs="Trebuchet MS" w:hint="default"/>
      </w:r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6" w15:restartNumberingAfterBreak="0">
    <w:nsid w:val="685C6B91"/>
    <w:multiLevelType w:val="hybridMultilevel"/>
    <w:tmpl w:val="5338E9C8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6A603D78"/>
    <w:multiLevelType w:val="hybridMultilevel"/>
    <w:tmpl w:val="B91C0736"/>
    <w:lvl w:ilvl="0" w:tplc="04100017">
      <w:start w:val="1"/>
      <w:numFmt w:val="lowerLetter"/>
      <w:lvlText w:val="%1)"/>
      <w:lvlJc w:val="left"/>
      <w:pPr>
        <w:ind w:left="1016" w:hanging="360"/>
      </w:pPr>
    </w:lvl>
    <w:lvl w:ilvl="1" w:tplc="04100019" w:tentative="1">
      <w:start w:val="1"/>
      <w:numFmt w:val="lowerLetter"/>
      <w:lvlText w:val="%2."/>
      <w:lvlJc w:val="left"/>
      <w:pPr>
        <w:ind w:left="1736" w:hanging="360"/>
      </w:pPr>
    </w:lvl>
    <w:lvl w:ilvl="2" w:tplc="0410001B" w:tentative="1">
      <w:start w:val="1"/>
      <w:numFmt w:val="lowerRoman"/>
      <w:lvlText w:val="%3."/>
      <w:lvlJc w:val="right"/>
      <w:pPr>
        <w:ind w:left="2456" w:hanging="180"/>
      </w:pPr>
    </w:lvl>
    <w:lvl w:ilvl="3" w:tplc="0410000F" w:tentative="1">
      <w:start w:val="1"/>
      <w:numFmt w:val="decimal"/>
      <w:lvlText w:val="%4."/>
      <w:lvlJc w:val="left"/>
      <w:pPr>
        <w:ind w:left="3176" w:hanging="360"/>
      </w:pPr>
    </w:lvl>
    <w:lvl w:ilvl="4" w:tplc="04100019" w:tentative="1">
      <w:start w:val="1"/>
      <w:numFmt w:val="lowerLetter"/>
      <w:lvlText w:val="%5."/>
      <w:lvlJc w:val="left"/>
      <w:pPr>
        <w:ind w:left="3896" w:hanging="360"/>
      </w:pPr>
    </w:lvl>
    <w:lvl w:ilvl="5" w:tplc="0410001B" w:tentative="1">
      <w:start w:val="1"/>
      <w:numFmt w:val="lowerRoman"/>
      <w:lvlText w:val="%6."/>
      <w:lvlJc w:val="right"/>
      <w:pPr>
        <w:ind w:left="4616" w:hanging="180"/>
      </w:pPr>
    </w:lvl>
    <w:lvl w:ilvl="6" w:tplc="0410000F" w:tentative="1">
      <w:start w:val="1"/>
      <w:numFmt w:val="decimal"/>
      <w:lvlText w:val="%7."/>
      <w:lvlJc w:val="left"/>
      <w:pPr>
        <w:ind w:left="5336" w:hanging="360"/>
      </w:pPr>
    </w:lvl>
    <w:lvl w:ilvl="7" w:tplc="04100019" w:tentative="1">
      <w:start w:val="1"/>
      <w:numFmt w:val="lowerLetter"/>
      <w:lvlText w:val="%8."/>
      <w:lvlJc w:val="left"/>
      <w:pPr>
        <w:ind w:left="6056" w:hanging="360"/>
      </w:pPr>
    </w:lvl>
    <w:lvl w:ilvl="8" w:tplc="0410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48" w15:restartNumberingAfterBreak="0">
    <w:nsid w:val="72904D2C"/>
    <w:multiLevelType w:val="hybridMultilevel"/>
    <w:tmpl w:val="B9FA57A8"/>
    <w:lvl w:ilvl="0" w:tplc="04100017">
      <w:start w:val="1"/>
      <w:numFmt w:val="lowerLetter"/>
      <w:lvlText w:val="%1)"/>
      <w:lvlJc w:val="left"/>
      <w:pPr>
        <w:ind w:left="1196" w:hanging="360"/>
      </w:pPr>
    </w:lvl>
    <w:lvl w:ilvl="1" w:tplc="04100019">
      <w:start w:val="1"/>
      <w:numFmt w:val="lowerLetter"/>
      <w:lvlText w:val="%2."/>
      <w:lvlJc w:val="left"/>
      <w:pPr>
        <w:ind w:left="1916" w:hanging="360"/>
      </w:p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49" w15:restartNumberingAfterBreak="0">
    <w:nsid w:val="76655C6C"/>
    <w:multiLevelType w:val="hybridMultilevel"/>
    <w:tmpl w:val="F58A4920"/>
    <w:lvl w:ilvl="0" w:tplc="DF927C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BF50F8"/>
    <w:multiLevelType w:val="hybridMultilevel"/>
    <w:tmpl w:val="BCC6914E"/>
    <w:lvl w:ilvl="0" w:tplc="46CE98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7"/>
  </w:num>
  <w:num w:numId="3">
    <w:abstractNumId w:val="30"/>
  </w:num>
  <w:num w:numId="4">
    <w:abstractNumId w:val="14"/>
  </w:num>
  <w:num w:numId="5">
    <w:abstractNumId w:val="47"/>
  </w:num>
  <w:num w:numId="6">
    <w:abstractNumId w:val="24"/>
  </w:num>
  <w:num w:numId="7">
    <w:abstractNumId w:val="48"/>
  </w:num>
  <w:num w:numId="8">
    <w:abstractNumId w:val="41"/>
  </w:num>
  <w:num w:numId="9">
    <w:abstractNumId w:val="15"/>
  </w:num>
  <w:num w:numId="10">
    <w:abstractNumId w:val="13"/>
  </w:num>
  <w:num w:numId="11">
    <w:abstractNumId w:val="49"/>
  </w:num>
  <w:num w:numId="12">
    <w:abstractNumId w:val="33"/>
  </w:num>
  <w:num w:numId="13">
    <w:abstractNumId w:val="17"/>
  </w:num>
  <w:num w:numId="14">
    <w:abstractNumId w:val="26"/>
  </w:num>
  <w:num w:numId="15">
    <w:abstractNumId w:val="31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6"/>
  </w:num>
  <w:num w:numId="21">
    <w:abstractNumId w:val="45"/>
  </w:num>
  <w:num w:numId="22">
    <w:abstractNumId w:val="18"/>
  </w:num>
  <w:num w:numId="23">
    <w:abstractNumId w:val="44"/>
  </w:num>
  <w:num w:numId="24">
    <w:abstractNumId w:val="16"/>
  </w:num>
  <w:num w:numId="25">
    <w:abstractNumId w:val="22"/>
  </w:num>
  <w:num w:numId="26">
    <w:abstractNumId w:val="27"/>
  </w:num>
  <w:num w:numId="27">
    <w:abstractNumId w:val="25"/>
  </w:num>
  <w:num w:numId="28">
    <w:abstractNumId w:val="50"/>
  </w:num>
  <w:num w:numId="29">
    <w:abstractNumId w:val="34"/>
  </w:num>
  <w:num w:numId="30">
    <w:abstractNumId w:val="39"/>
  </w:num>
  <w:num w:numId="31">
    <w:abstractNumId w:val="40"/>
  </w:num>
  <w:num w:numId="32">
    <w:abstractNumId w:val="5"/>
  </w:num>
  <w:num w:numId="33">
    <w:abstractNumId w:val="7"/>
  </w:num>
  <w:num w:numId="34">
    <w:abstractNumId w:val="8"/>
  </w:num>
  <w:num w:numId="35">
    <w:abstractNumId w:val="9"/>
  </w:num>
  <w:num w:numId="36">
    <w:abstractNumId w:val="11"/>
  </w:num>
  <w:num w:numId="37">
    <w:abstractNumId w:val="12"/>
  </w:num>
  <w:num w:numId="38">
    <w:abstractNumId w:val="35"/>
  </w:num>
  <w:num w:numId="39">
    <w:abstractNumId w:val="36"/>
  </w:num>
  <w:num w:numId="40">
    <w:abstractNumId w:val="4"/>
  </w:num>
  <w:num w:numId="41">
    <w:abstractNumId w:val="6"/>
  </w:num>
  <w:num w:numId="42">
    <w:abstractNumId w:val="10"/>
  </w:num>
  <w:num w:numId="43">
    <w:abstractNumId w:val="0"/>
  </w:num>
  <w:num w:numId="44">
    <w:abstractNumId w:val="0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</w:num>
  <w:num w:numId="48">
    <w:abstractNumId w:val="28"/>
  </w:num>
  <w:num w:numId="49">
    <w:abstractNumId w:val="21"/>
  </w:num>
  <w:num w:numId="50">
    <w:abstractNumId w:val="32"/>
  </w:num>
  <w:num w:numId="51">
    <w:abstractNumId w:val="42"/>
  </w:num>
  <w:num w:numId="52">
    <w:abstractNumId w:val="0"/>
  </w:num>
  <w:num w:numId="53">
    <w:abstractNumId w:val="29"/>
  </w:num>
  <w:num w:numId="54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E2"/>
    <w:rsid w:val="0002320E"/>
    <w:rsid w:val="0004135E"/>
    <w:rsid w:val="000468ED"/>
    <w:rsid w:val="00052EF1"/>
    <w:rsid w:val="00065DF2"/>
    <w:rsid w:val="00077DF5"/>
    <w:rsid w:val="000A03C1"/>
    <w:rsid w:val="000B2145"/>
    <w:rsid w:val="000C657D"/>
    <w:rsid w:val="000D261B"/>
    <w:rsid w:val="000E08D2"/>
    <w:rsid w:val="000E63EC"/>
    <w:rsid w:val="000F13ED"/>
    <w:rsid w:val="00125009"/>
    <w:rsid w:val="0012535B"/>
    <w:rsid w:val="001313D8"/>
    <w:rsid w:val="00132D9C"/>
    <w:rsid w:val="001541FC"/>
    <w:rsid w:val="001667B5"/>
    <w:rsid w:val="0017628E"/>
    <w:rsid w:val="0018604B"/>
    <w:rsid w:val="00193B86"/>
    <w:rsid w:val="001A6816"/>
    <w:rsid w:val="001C20DE"/>
    <w:rsid w:val="001D0534"/>
    <w:rsid w:val="001D085F"/>
    <w:rsid w:val="001D37E8"/>
    <w:rsid w:val="001E39EC"/>
    <w:rsid w:val="001F2319"/>
    <w:rsid w:val="002074AB"/>
    <w:rsid w:val="002138B7"/>
    <w:rsid w:val="00225CB4"/>
    <w:rsid w:val="002352BF"/>
    <w:rsid w:val="002355F6"/>
    <w:rsid w:val="00242306"/>
    <w:rsid w:val="002465D2"/>
    <w:rsid w:val="002B0175"/>
    <w:rsid w:val="002B779D"/>
    <w:rsid w:val="002C19A7"/>
    <w:rsid w:val="002C618D"/>
    <w:rsid w:val="002D6408"/>
    <w:rsid w:val="002E4038"/>
    <w:rsid w:val="002F163E"/>
    <w:rsid w:val="002F3EBA"/>
    <w:rsid w:val="0030688D"/>
    <w:rsid w:val="00306D67"/>
    <w:rsid w:val="0031358F"/>
    <w:rsid w:val="003174E5"/>
    <w:rsid w:val="00323AF2"/>
    <w:rsid w:val="00327259"/>
    <w:rsid w:val="0033343E"/>
    <w:rsid w:val="003457EE"/>
    <w:rsid w:val="00350C28"/>
    <w:rsid w:val="0038492F"/>
    <w:rsid w:val="003971A7"/>
    <w:rsid w:val="0039796C"/>
    <w:rsid w:val="003B1C81"/>
    <w:rsid w:val="003B6B58"/>
    <w:rsid w:val="003C46A5"/>
    <w:rsid w:val="003C60D3"/>
    <w:rsid w:val="003C7E0D"/>
    <w:rsid w:val="003D2125"/>
    <w:rsid w:val="003E7960"/>
    <w:rsid w:val="003F2AD1"/>
    <w:rsid w:val="003F5A93"/>
    <w:rsid w:val="004011FD"/>
    <w:rsid w:val="00402F22"/>
    <w:rsid w:val="00406051"/>
    <w:rsid w:val="00407956"/>
    <w:rsid w:val="004169FE"/>
    <w:rsid w:val="00424DEA"/>
    <w:rsid w:val="004319CC"/>
    <w:rsid w:val="0045705E"/>
    <w:rsid w:val="00476B4C"/>
    <w:rsid w:val="004B042B"/>
    <w:rsid w:val="004B2E71"/>
    <w:rsid w:val="004D015D"/>
    <w:rsid w:val="004D0332"/>
    <w:rsid w:val="004E04C6"/>
    <w:rsid w:val="004F4F24"/>
    <w:rsid w:val="004F60EA"/>
    <w:rsid w:val="005106D7"/>
    <w:rsid w:val="005112C1"/>
    <w:rsid w:val="0051193D"/>
    <w:rsid w:val="0051625B"/>
    <w:rsid w:val="00521A07"/>
    <w:rsid w:val="0053067E"/>
    <w:rsid w:val="0056084F"/>
    <w:rsid w:val="0058415C"/>
    <w:rsid w:val="005A0345"/>
    <w:rsid w:val="005B2634"/>
    <w:rsid w:val="005B6207"/>
    <w:rsid w:val="005C351A"/>
    <w:rsid w:val="005D508B"/>
    <w:rsid w:val="005E36A5"/>
    <w:rsid w:val="005E67DF"/>
    <w:rsid w:val="005F2970"/>
    <w:rsid w:val="0060675D"/>
    <w:rsid w:val="006106CB"/>
    <w:rsid w:val="006112E1"/>
    <w:rsid w:val="00613FC6"/>
    <w:rsid w:val="006209BE"/>
    <w:rsid w:val="00631CE7"/>
    <w:rsid w:val="00635FA3"/>
    <w:rsid w:val="006414AE"/>
    <w:rsid w:val="0065234E"/>
    <w:rsid w:val="00660037"/>
    <w:rsid w:val="0067173E"/>
    <w:rsid w:val="00671F07"/>
    <w:rsid w:val="006756CA"/>
    <w:rsid w:val="006768AF"/>
    <w:rsid w:val="00690DDF"/>
    <w:rsid w:val="0069383E"/>
    <w:rsid w:val="006970F4"/>
    <w:rsid w:val="006A3BB5"/>
    <w:rsid w:val="006A491C"/>
    <w:rsid w:val="006C4229"/>
    <w:rsid w:val="006C75A5"/>
    <w:rsid w:val="006D5228"/>
    <w:rsid w:val="006F4DAA"/>
    <w:rsid w:val="00703E21"/>
    <w:rsid w:val="0070648C"/>
    <w:rsid w:val="007110AC"/>
    <w:rsid w:val="00712160"/>
    <w:rsid w:val="00720B8D"/>
    <w:rsid w:val="00727FC3"/>
    <w:rsid w:val="007317FF"/>
    <w:rsid w:val="007321B3"/>
    <w:rsid w:val="007444C2"/>
    <w:rsid w:val="00751238"/>
    <w:rsid w:val="00753455"/>
    <w:rsid w:val="00764CED"/>
    <w:rsid w:val="007716CA"/>
    <w:rsid w:val="007826D2"/>
    <w:rsid w:val="0079771B"/>
    <w:rsid w:val="00797A9B"/>
    <w:rsid w:val="007A38BF"/>
    <w:rsid w:val="007A5743"/>
    <w:rsid w:val="007B2CDF"/>
    <w:rsid w:val="007C06EE"/>
    <w:rsid w:val="007C2419"/>
    <w:rsid w:val="007C3190"/>
    <w:rsid w:val="007C55E2"/>
    <w:rsid w:val="007F503C"/>
    <w:rsid w:val="00800F28"/>
    <w:rsid w:val="008229FC"/>
    <w:rsid w:val="00823755"/>
    <w:rsid w:val="00832D1B"/>
    <w:rsid w:val="00833AE0"/>
    <w:rsid w:val="0083583D"/>
    <w:rsid w:val="00866E26"/>
    <w:rsid w:val="008808A8"/>
    <w:rsid w:val="00883D1F"/>
    <w:rsid w:val="008947CD"/>
    <w:rsid w:val="008A499D"/>
    <w:rsid w:val="008B0AF7"/>
    <w:rsid w:val="008B56D7"/>
    <w:rsid w:val="008C1D1F"/>
    <w:rsid w:val="008D2D2B"/>
    <w:rsid w:val="008D42C5"/>
    <w:rsid w:val="008D5189"/>
    <w:rsid w:val="008E02F8"/>
    <w:rsid w:val="008F6B2B"/>
    <w:rsid w:val="00904234"/>
    <w:rsid w:val="00920076"/>
    <w:rsid w:val="009220EA"/>
    <w:rsid w:val="009265B4"/>
    <w:rsid w:val="00941141"/>
    <w:rsid w:val="00956D48"/>
    <w:rsid w:val="009634FB"/>
    <w:rsid w:val="00967F4B"/>
    <w:rsid w:val="00972BB8"/>
    <w:rsid w:val="00976883"/>
    <w:rsid w:val="009D7B7E"/>
    <w:rsid w:val="009E0D60"/>
    <w:rsid w:val="009F4960"/>
    <w:rsid w:val="009F5D09"/>
    <w:rsid w:val="009F700A"/>
    <w:rsid w:val="00A20EB8"/>
    <w:rsid w:val="00A23840"/>
    <w:rsid w:val="00A369CB"/>
    <w:rsid w:val="00A41A00"/>
    <w:rsid w:val="00A46498"/>
    <w:rsid w:val="00A64453"/>
    <w:rsid w:val="00A64608"/>
    <w:rsid w:val="00A7139B"/>
    <w:rsid w:val="00A721E8"/>
    <w:rsid w:val="00A751DB"/>
    <w:rsid w:val="00A82BA0"/>
    <w:rsid w:val="00A8634B"/>
    <w:rsid w:val="00A9541D"/>
    <w:rsid w:val="00AA0176"/>
    <w:rsid w:val="00AA3BEA"/>
    <w:rsid w:val="00AB3E17"/>
    <w:rsid w:val="00AF54B5"/>
    <w:rsid w:val="00AF66CA"/>
    <w:rsid w:val="00B060D9"/>
    <w:rsid w:val="00B06B6B"/>
    <w:rsid w:val="00B24B7E"/>
    <w:rsid w:val="00B3609D"/>
    <w:rsid w:val="00B67FF0"/>
    <w:rsid w:val="00B77ED8"/>
    <w:rsid w:val="00B80F41"/>
    <w:rsid w:val="00B921C9"/>
    <w:rsid w:val="00B96727"/>
    <w:rsid w:val="00B96DF7"/>
    <w:rsid w:val="00BB224C"/>
    <w:rsid w:val="00BD207A"/>
    <w:rsid w:val="00BE1E74"/>
    <w:rsid w:val="00BE797C"/>
    <w:rsid w:val="00C1662B"/>
    <w:rsid w:val="00C30528"/>
    <w:rsid w:val="00C72920"/>
    <w:rsid w:val="00C72C93"/>
    <w:rsid w:val="00C9678A"/>
    <w:rsid w:val="00CC5AEB"/>
    <w:rsid w:val="00CC6A48"/>
    <w:rsid w:val="00CE1349"/>
    <w:rsid w:val="00CE4592"/>
    <w:rsid w:val="00CE6E62"/>
    <w:rsid w:val="00D000B7"/>
    <w:rsid w:val="00D07CE4"/>
    <w:rsid w:val="00D2055D"/>
    <w:rsid w:val="00D23CA1"/>
    <w:rsid w:val="00D27A2D"/>
    <w:rsid w:val="00D308E1"/>
    <w:rsid w:val="00D354FA"/>
    <w:rsid w:val="00D44E7F"/>
    <w:rsid w:val="00D50CF3"/>
    <w:rsid w:val="00D739F7"/>
    <w:rsid w:val="00D77B1E"/>
    <w:rsid w:val="00DA4BF5"/>
    <w:rsid w:val="00DB1ACF"/>
    <w:rsid w:val="00DE2952"/>
    <w:rsid w:val="00DE6AD0"/>
    <w:rsid w:val="00DE730B"/>
    <w:rsid w:val="00E0087B"/>
    <w:rsid w:val="00E11484"/>
    <w:rsid w:val="00E1649A"/>
    <w:rsid w:val="00E273B5"/>
    <w:rsid w:val="00E40152"/>
    <w:rsid w:val="00E408ED"/>
    <w:rsid w:val="00E42998"/>
    <w:rsid w:val="00E5709D"/>
    <w:rsid w:val="00E6079D"/>
    <w:rsid w:val="00E619A1"/>
    <w:rsid w:val="00E64438"/>
    <w:rsid w:val="00E94621"/>
    <w:rsid w:val="00EC23C4"/>
    <w:rsid w:val="00EC7E23"/>
    <w:rsid w:val="00ED4C75"/>
    <w:rsid w:val="00EF431A"/>
    <w:rsid w:val="00EF52AC"/>
    <w:rsid w:val="00F264CB"/>
    <w:rsid w:val="00F477ED"/>
    <w:rsid w:val="00F608FB"/>
    <w:rsid w:val="00F63835"/>
    <w:rsid w:val="00F815F2"/>
    <w:rsid w:val="00F82D48"/>
    <w:rsid w:val="00F8676C"/>
    <w:rsid w:val="00F93BE4"/>
    <w:rsid w:val="00FA79B2"/>
    <w:rsid w:val="00FB0B08"/>
    <w:rsid w:val="00FB6B57"/>
    <w:rsid w:val="00FE6A41"/>
    <w:rsid w:val="00FE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682062E4"/>
  <w15:docId w15:val="{EDF1C85B-01F3-4585-A045-06F255B0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paragraph" w:styleId="Titolo1">
    <w:name w:val="heading 1"/>
    <w:basedOn w:val="Normale"/>
    <w:next w:val="Normale"/>
    <w:link w:val="Titolo1Carattere"/>
    <w:qFormat/>
    <w:rsid w:val="002F3EBA"/>
    <w:pPr>
      <w:keepNext/>
      <w:numPr>
        <w:numId w:val="44"/>
      </w:numPr>
      <w:suppressAutoHyphens/>
      <w:spacing w:after="0" w:line="240" w:lineRule="auto"/>
      <w:jc w:val="center"/>
      <w:outlineLvl w:val="0"/>
    </w:pPr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paragraph" w:styleId="Titolo2">
    <w:name w:val="heading 2"/>
    <w:basedOn w:val="Normale"/>
    <w:next w:val="Normale"/>
    <w:link w:val="Titolo2Carattere"/>
    <w:unhideWhenUsed/>
    <w:qFormat/>
    <w:rsid w:val="00DE2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2F3EBA"/>
    <w:pPr>
      <w:keepNext/>
      <w:numPr>
        <w:ilvl w:val="4"/>
        <w:numId w:val="44"/>
      </w:numPr>
      <w:suppressAutoHyphens/>
      <w:spacing w:after="0" w:line="240" w:lineRule="auto"/>
      <w:outlineLvl w:val="4"/>
    </w:pPr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styleId="Titolo8">
    <w:name w:val="heading 8"/>
    <w:basedOn w:val="Normale"/>
    <w:next w:val="Normale"/>
    <w:link w:val="Titolo8Carattere"/>
    <w:unhideWhenUsed/>
    <w:qFormat/>
    <w:rsid w:val="005F29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9A7"/>
  </w:style>
  <w:style w:type="paragraph" w:styleId="Pidipagina">
    <w:name w:val="footer"/>
    <w:basedOn w:val="Normale"/>
    <w:link w:val="PidipaginaCarattere"/>
    <w:uiPriority w:val="99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9A7"/>
  </w:style>
  <w:style w:type="character" w:styleId="Collegamentoipertestuale">
    <w:name w:val="Hyperlink"/>
    <w:basedOn w:val="Carpredefinitoparagrafo"/>
    <w:uiPriority w:val="99"/>
    <w:unhideWhenUsed/>
    <w:rsid w:val="00BE1E7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1E7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2F3EBA"/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character" w:customStyle="1" w:styleId="Titolo5Carattere">
    <w:name w:val="Titolo 5 Carattere"/>
    <w:basedOn w:val="Carpredefinitoparagrafo"/>
    <w:link w:val="Titolo5"/>
    <w:rsid w:val="002F3EBA"/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customStyle="1" w:styleId="Intestazione1">
    <w:name w:val="Intestazione1"/>
    <w:basedOn w:val="Normale"/>
    <w:next w:val="Corpotesto"/>
    <w:rsid w:val="002F3EBA"/>
    <w:pPr>
      <w:keepNext/>
      <w:suppressAutoHyphens/>
      <w:spacing w:before="240" w:after="120" w:line="240" w:lineRule="auto"/>
    </w:pPr>
    <w:rPr>
      <w:rFonts w:ascii="Trebuchet MS" w:eastAsia="Microsoft YaHei" w:hAnsi="Trebuchet MS" w:cs="Mangal"/>
      <w:kern w:val="1"/>
      <w:sz w:val="20"/>
      <w:szCs w:val="28"/>
      <w:lang w:val="it-IT" w:eastAsia="zh-CN" w:bidi="hi-IN"/>
    </w:rPr>
  </w:style>
  <w:style w:type="paragraph" w:styleId="Corpotesto">
    <w:name w:val="Body Text"/>
    <w:basedOn w:val="Normale"/>
    <w:link w:val="CorpotestoCarattere"/>
    <w:rsid w:val="002F3EBA"/>
    <w:pPr>
      <w:suppressAutoHyphens/>
      <w:spacing w:after="120" w:line="240" w:lineRule="auto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2F3EBA"/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customStyle="1" w:styleId="Rientrocorpodeltesto21">
    <w:name w:val="Rientro corpo del testo 21"/>
    <w:basedOn w:val="Normale"/>
    <w:rsid w:val="002F3EBA"/>
    <w:pPr>
      <w:suppressAutoHyphens/>
      <w:spacing w:after="0" w:line="240" w:lineRule="auto"/>
      <w:ind w:left="1440" w:hanging="1440"/>
      <w:jc w:val="both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styleId="Sommario3">
    <w:name w:val="toc 3"/>
    <w:basedOn w:val="Normale"/>
    <w:next w:val="Normale"/>
    <w:rsid w:val="002F3EBA"/>
    <w:pPr>
      <w:suppressAutoHyphens/>
      <w:spacing w:after="0" w:line="240" w:lineRule="auto"/>
    </w:pPr>
    <w:rPr>
      <w:rFonts w:ascii="Trebuchet MS" w:eastAsia="SimSun" w:hAnsi="Trebuchet MS" w:cs="Mangal"/>
      <w:smallCaps/>
      <w:kern w:val="1"/>
      <w:sz w:val="24"/>
      <w:szCs w:val="26"/>
      <w:lang w:val="it-IT" w:eastAsia="zh-CN" w:bidi="hi-IN"/>
    </w:rPr>
  </w:style>
  <w:style w:type="paragraph" w:customStyle="1" w:styleId="Corpodeltesto31">
    <w:name w:val="Corpo del testo 31"/>
    <w:basedOn w:val="Normale"/>
    <w:rsid w:val="002F3EBA"/>
    <w:pPr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0"/>
      <w:lang w:val="it-IT" w:eastAsia="zh-CN" w:bidi="hi-IN"/>
    </w:rPr>
  </w:style>
  <w:style w:type="paragraph" w:styleId="Rientrocorpodeltesto">
    <w:name w:val="Body Text Indent"/>
    <w:basedOn w:val="Normale"/>
    <w:link w:val="RientrocorpodeltestoCarattere"/>
    <w:rsid w:val="002F3EBA"/>
    <w:pPr>
      <w:suppressAutoHyphens/>
      <w:spacing w:after="0" w:line="240" w:lineRule="auto"/>
      <w:ind w:left="720" w:hanging="360"/>
      <w:jc w:val="both"/>
    </w:pPr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F3EBA"/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paragraph" w:customStyle="1" w:styleId="Quadrattino">
    <w:name w:val="Quadrattino"/>
    <w:basedOn w:val="Normale"/>
    <w:rsid w:val="002F3EBA"/>
    <w:pPr>
      <w:numPr>
        <w:numId w:val="25"/>
      </w:numPr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29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rpodeltesto21">
    <w:name w:val="Corpo del testo 21"/>
    <w:basedOn w:val="Normale"/>
    <w:rsid w:val="005F2970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spacing w:after="0" w:line="360" w:lineRule="auto"/>
      <w:jc w:val="both"/>
    </w:pPr>
    <w:rPr>
      <w:rFonts w:ascii="Trebuchet MS" w:eastAsia="SimSun" w:hAnsi="Trebuchet MS" w:cs="Mangal"/>
      <w:kern w:val="1"/>
      <w:sz w:val="28"/>
      <w:szCs w:val="24"/>
      <w:lang w:val="it-IT" w:eastAsia="zh-CN" w:bidi="hi-IN"/>
    </w:rPr>
  </w:style>
  <w:style w:type="paragraph" w:customStyle="1" w:styleId="p2">
    <w:name w:val="p2"/>
    <w:basedOn w:val="Normale"/>
    <w:rsid w:val="005F2970"/>
    <w:pPr>
      <w:tabs>
        <w:tab w:val="left" w:pos="720"/>
      </w:tabs>
      <w:suppressAutoHyphens/>
      <w:overflowPunct w:val="0"/>
      <w:autoSpaceDE w:val="0"/>
      <w:spacing w:after="0" w:line="280" w:lineRule="atLeast"/>
      <w:jc w:val="both"/>
      <w:textAlignment w:val="baseline"/>
    </w:pPr>
    <w:rPr>
      <w:rFonts w:ascii="Trebuchet MS" w:eastAsia="SimSun" w:hAnsi="Trebuchet MS" w:cs="Mangal"/>
      <w:kern w:val="1"/>
      <w:sz w:val="24"/>
      <w:szCs w:val="20"/>
      <w:lang w:val="it-IT"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umeropagina">
    <w:name w:val="page number"/>
    <w:basedOn w:val="Carpredefinitoparagrafo"/>
    <w:rsid w:val="00613FC6"/>
  </w:style>
  <w:style w:type="table" w:styleId="Grigliatabella">
    <w:name w:val="Table Grid"/>
    <w:basedOn w:val="Tabellanormale"/>
    <w:uiPriority w:val="59"/>
    <w:rsid w:val="000A0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4060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0605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0605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605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060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59E47-9319-4669-87FD-CF82D851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Molinaro</dc:creator>
  <cp:lastModifiedBy>Alessio Cisotto</cp:lastModifiedBy>
  <cp:revision>14</cp:revision>
  <cp:lastPrinted>2017-12-12T07:46:00Z</cp:lastPrinted>
  <dcterms:created xsi:type="dcterms:W3CDTF">2017-12-12T07:59:00Z</dcterms:created>
  <dcterms:modified xsi:type="dcterms:W3CDTF">2021-08-24T14:29:00Z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2014-12-11T00:00:00Z</vt:filetime>
  </property>
  <property fmtid="{D5CDD505-2E9C-101B-9397-08002B2CF9AE}" pid="3" name="LastSaved">
    <vt:filetime>2014-12-15T00:00:00Z</vt:filetime>
  </property>
</Properties>
</file>